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9085" w14:textId="77777777" w:rsidR="0016771A" w:rsidRDefault="0016771A" w:rsidP="00013E3D">
      <w:pPr>
        <w:jc w:val="center"/>
        <w:rPr>
          <w:b/>
          <w:sz w:val="28"/>
          <w:szCs w:val="28"/>
        </w:rPr>
      </w:pPr>
    </w:p>
    <w:p w14:paraId="4F97FB4F" w14:textId="77777777" w:rsidR="00E3104D" w:rsidRDefault="00E3104D" w:rsidP="00962DAF">
      <w:pPr>
        <w:jc w:val="center"/>
        <w:rPr>
          <w:b/>
          <w:sz w:val="28"/>
          <w:szCs w:val="28"/>
        </w:rPr>
      </w:pPr>
    </w:p>
    <w:p w14:paraId="1490D9FF" w14:textId="77777777" w:rsidR="00E3104D" w:rsidRDefault="0048041A" w:rsidP="00962D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F7AB88" wp14:editId="1575C6FF">
            <wp:extent cx="5844680" cy="1020619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680" cy="1020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7CC61" w14:textId="77777777" w:rsidR="00013E3D" w:rsidRDefault="00013E3D" w:rsidP="00962DAF">
      <w:pPr>
        <w:jc w:val="center"/>
        <w:rPr>
          <w:b/>
          <w:sz w:val="28"/>
          <w:szCs w:val="28"/>
        </w:rPr>
      </w:pPr>
    </w:p>
    <w:p w14:paraId="0A385652" w14:textId="77777777" w:rsidR="00013E3D" w:rsidRPr="005C2106" w:rsidRDefault="00013E3D" w:rsidP="00962DAF">
      <w:pPr>
        <w:jc w:val="center"/>
        <w:rPr>
          <w:rFonts w:cstheme="minorHAnsi"/>
          <w:b/>
          <w:sz w:val="28"/>
          <w:szCs w:val="28"/>
        </w:rPr>
      </w:pPr>
    </w:p>
    <w:p w14:paraId="2E543A4B" w14:textId="77777777" w:rsidR="00013E3D" w:rsidRPr="005C2106" w:rsidRDefault="00013E3D" w:rsidP="00962DAF">
      <w:pPr>
        <w:jc w:val="center"/>
        <w:rPr>
          <w:rFonts w:cstheme="minorHAnsi"/>
          <w:b/>
          <w:sz w:val="28"/>
          <w:szCs w:val="28"/>
        </w:rPr>
      </w:pPr>
    </w:p>
    <w:p w14:paraId="704D130E" w14:textId="77777777" w:rsidR="00E3104D" w:rsidRPr="005C2106" w:rsidRDefault="00E3104D" w:rsidP="00962DAF">
      <w:pPr>
        <w:jc w:val="center"/>
        <w:rPr>
          <w:rFonts w:cstheme="minorHAnsi"/>
          <w:b/>
          <w:sz w:val="28"/>
          <w:szCs w:val="28"/>
        </w:rPr>
      </w:pPr>
    </w:p>
    <w:p w14:paraId="57E0E8AF" w14:textId="396870AD" w:rsidR="0016771A" w:rsidRPr="005C2106" w:rsidRDefault="0016771A" w:rsidP="00962DAF">
      <w:pPr>
        <w:jc w:val="center"/>
        <w:rPr>
          <w:rFonts w:cstheme="minorHAnsi"/>
          <w:b/>
          <w:sz w:val="28"/>
          <w:szCs w:val="28"/>
        </w:rPr>
      </w:pPr>
    </w:p>
    <w:p w14:paraId="7BE35D2C" w14:textId="77777777" w:rsidR="00392A36" w:rsidRPr="005C2106" w:rsidRDefault="00392A36" w:rsidP="00962DAF">
      <w:pPr>
        <w:jc w:val="center"/>
        <w:rPr>
          <w:rFonts w:cstheme="minorHAnsi"/>
          <w:b/>
          <w:sz w:val="28"/>
          <w:szCs w:val="28"/>
        </w:rPr>
      </w:pPr>
    </w:p>
    <w:p w14:paraId="5C7A4FF4" w14:textId="77777777" w:rsidR="00E3104D" w:rsidRPr="005C2106" w:rsidRDefault="00E3104D" w:rsidP="00962DAF">
      <w:pPr>
        <w:jc w:val="center"/>
        <w:rPr>
          <w:rFonts w:cstheme="minorHAnsi"/>
          <w:b/>
          <w:sz w:val="40"/>
        </w:rPr>
      </w:pPr>
    </w:p>
    <w:p w14:paraId="5B5A1DEE" w14:textId="77777777" w:rsidR="00962DAF" w:rsidRPr="005C2106" w:rsidRDefault="00962DAF" w:rsidP="00962DAF">
      <w:pPr>
        <w:jc w:val="center"/>
        <w:rPr>
          <w:rFonts w:cstheme="minorHAnsi"/>
          <w:b/>
          <w:sz w:val="40"/>
        </w:rPr>
      </w:pPr>
      <w:r w:rsidRPr="005C2106">
        <w:rPr>
          <w:rFonts w:cstheme="minorHAnsi"/>
          <w:b/>
          <w:sz w:val="40"/>
        </w:rPr>
        <w:t xml:space="preserve">CORE INQUIRIES </w:t>
      </w:r>
    </w:p>
    <w:p w14:paraId="2B3B0895" w14:textId="77777777" w:rsidR="0016771A" w:rsidRPr="005C2106" w:rsidRDefault="0016771A" w:rsidP="00962DAF">
      <w:pPr>
        <w:jc w:val="center"/>
        <w:rPr>
          <w:rFonts w:cstheme="minorHAnsi"/>
          <w:b/>
        </w:rPr>
      </w:pPr>
    </w:p>
    <w:p w14:paraId="12C4FCCC" w14:textId="77777777" w:rsidR="0016771A" w:rsidRPr="005C2106" w:rsidRDefault="0016771A" w:rsidP="00962DAF">
      <w:pPr>
        <w:jc w:val="center"/>
        <w:rPr>
          <w:rFonts w:cstheme="minorHAnsi"/>
          <w:b/>
        </w:rPr>
      </w:pPr>
    </w:p>
    <w:p w14:paraId="2A22C839" w14:textId="77777777" w:rsidR="00392A36" w:rsidRPr="005C2106" w:rsidRDefault="00392A36" w:rsidP="00962DAF">
      <w:pPr>
        <w:jc w:val="center"/>
        <w:rPr>
          <w:rFonts w:cstheme="minorHAnsi"/>
          <w:b/>
        </w:rPr>
      </w:pPr>
    </w:p>
    <w:p w14:paraId="1367E955" w14:textId="77777777" w:rsidR="00392A36" w:rsidRPr="005C2106" w:rsidRDefault="00392A36" w:rsidP="00962DAF">
      <w:pPr>
        <w:jc w:val="center"/>
        <w:rPr>
          <w:rFonts w:cstheme="minorHAnsi"/>
          <w:b/>
        </w:rPr>
      </w:pPr>
    </w:p>
    <w:p w14:paraId="146F2551" w14:textId="77777777" w:rsidR="00392A36" w:rsidRPr="005C2106" w:rsidRDefault="00392A36" w:rsidP="00962DAF">
      <w:pPr>
        <w:jc w:val="center"/>
        <w:rPr>
          <w:rFonts w:cstheme="minorHAnsi"/>
          <w:b/>
        </w:rPr>
      </w:pPr>
    </w:p>
    <w:p w14:paraId="06F75A30" w14:textId="77777777" w:rsidR="0016771A" w:rsidRPr="005C2106" w:rsidRDefault="0016771A" w:rsidP="00962DAF">
      <w:pPr>
        <w:jc w:val="center"/>
        <w:rPr>
          <w:rFonts w:cstheme="minorHAnsi"/>
          <w:b/>
        </w:rPr>
      </w:pPr>
    </w:p>
    <w:p w14:paraId="5A4B9B08" w14:textId="77777777" w:rsidR="0016771A" w:rsidRPr="005C2106" w:rsidRDefault="0016771A" w:rsidP="00962DAF">
      <w:pPr>
        <w:jc w:val="center"/>
        <w:rPr>
          <w:rFonts w:cstheme="minorHAnsi"/>
          <w:b/>
        </w:rPr>
      </w:pPr>
    </w:p>
    <w:p w14:paraId="21877992" w14:textId="77777777" w:rsidR="00067745" w:rsidRPr="005C2106" w:rsidRDefault="00E3104D" w:rsidP="00067745">
      <w:pPr>
        <w:jc w:val="center"/>
        <w:rPr>
          <w:rFonts w:cstheme="minorHAnsi"/>
          <w:sz w:val="40"/>
        </w:rPr>
      </w:pPr>
      <w:r w:rsidRPr="005C2106">
        <w:rPr>
          <w:rFonts w:cstheme="minorHAnsi"/>
          <w:sz w:val="40"/>
          <w:highlight w:val="lightGray"/>
        </w:rPr>
        <w:t>&lt;</w:t>
      </w:r>
      <w:r w:rsidR="00224D7E" w:rsidRPr="005C2106">
        <w:rPr>
          <w:rFonts w:cstheme="minorHAnsi"/>
          <w:sz w:val="40"/>
          <w:highlight w:val="lightGray"/>
        </w:rPr>
        <w:t>College Name&gt;</w:t>
      </w:r>
    </w:p>
    <w:p w14:paraId="654F8C96" w14:textId="77777777" w:rsidR="00392A36" w:rsidRPr="005C2106" w:rsidRDefault="00392A36" w:rsidP="00067745">
      <w:pPr>
        <w:jc w:val="center"/>
        <w:rPr>
          <w:rFonts w:cstheme="minorHAnsi"/>
          <w:sz w:val="32"/>
          <w:szCs w:val="20"/>
        </w:rPr>
      </w:pPr>
      <w:r w:rsidRPr="005C2106">
        <w:rPr>
          <w:rFonts w:cstheme="minorHAnsi"/>
          <w:sz w:val="32"/>
          <w:szCs w:val="20"/>
          <w:highlight w:val="lightGray"/>
        </w:rPr>
        <w:t>&lt;College Address&gt;</w:t>
      </w:r>
    </w:p>
    <w:p w14:paraId="37D13953" w14:textId="77777777" w:rsidR="00067745" w:rsidRPr="005C2106" w:rsidRDefault="00067745" w:rsidP="00067745">
      <w:pPr>
        <w:jc w:val="center"/>
        <w:rPr>
          <w:rFonts w:cstheme="minorHAnsi"/>
          <w:sz w:val="36"/>
          <w:szCs w:val="32"/>
        </w:rPr>
      </w:pPr>
    </w:p>
    <w:p w14:paraId="7090EF07" w14:textId="77777777" w:rsidR="00067745" w:rsidRPr="005C2106" w:rsidRDefault="00067745" w:rsidP="00067745">
      <w:pPr>
        <w:jc w:val="center"/>
        <w:rPr>
          <w:rFonts w:cstheme="minorHAnsi"/>
          <w:sz w:val="36"/>
          <w:szCs w:val="32"/>
        </w:rPr>
      </w:pPr>
    </w:p>
    <w:p w14:paraId="032EE37F" w14:textId="77777777" w:rsidR="00392A36" w:rsidRPr="005C2106" w:rsidRDefault="00392A36" w:rsidP="00067745">
      <w:pPr>
        <w:jc w:val="center"/>
        <w:rPr>
          <w:rFonts w:cstheme="minorHAnsi"/>
          <w:sz w:val="36"/>
          <w:szCs w:val="32"/>
        </w:rPr>
      </w:pPr>
    </w:p>
    <w:p w14:paraId="38DA2DAB" w14:textId="77777777" w:rsidR="00392A36" w:rsidRPr="005C2106" w:rsidRDefault="00392A36" w:rsidP="00067745">
      <w:pPr>
        <w:jc w:val="center"/>
        <w:rPr>
          <w:rFonts w:cstheme="minorHAnsi"/>
          <w:sz w:val="36"/>
          <w:szCs w:val="32"/>
        </w:rPr>
      </w:pPr>
    </w:p>
    <w:p w14:paraId="2516CB3F" w14:textId="77777777" w:rsidR="00067745" w:rsidRPr="005C2106" w:rsidRDefault="00067745" w:rsidP="00067745">
      <w:pPr>
        <w:jc w:val="center"/>
        <w:rPr>
          <w:rFonts w:cstheme="minorHAnsi"/>
          <w:sz w:val="36"/>
          <w:szCs w:val="32"/>
        </w:rPr>
      </w:pPr>
    </w:p>
    <w:p w14:paraId="767FFD5C" w14:textId="77777777" w:rsidR="00067745" w:rsidRPr="005C2106" w:rsidRDefault="00DA1D36" w:rsidP="00067745">
      <w:pPr>
        <w:jc w:val="center"/>
        <w:rPr>
          <w:rFonts w:cstheme="minorHAnsi"/>
          <w:sz w:val="28"/>
        </w:rPr>
      </w:pPr>
      <w:r w:rsidRPr="005C2106">
        <w:rPr>
          <w:rFonts w:cstheme="minorHAnsi"/>
          <w:sz w:val="28"/>
        </w:rPr>
        <w:t>T</w:t>
      </w:r>
      <w:r w:rsidR="0007548A" w:rsidRPr="005C2106">
        <w:rPr>
          <w:rFonts w:cstheme="minorHAnsi"/>
          <w:sz w:val="28"/>
        </w:rPr>
        <w:t xml:space="preserve">he Core Inquiries are based upon the </w:t>
      </w:r>
      <w:r w:rsidR="00067745" w:rsidRPr="005C2106">
        <w:rPr>
          <w:rFonts w:cstheme="minorHAnsi"/>
          <w:sz w:val="28"/>
        </w:rPr>
        <w:t xml:space="preserve">findings of the </w:t>
      </w:r>
      <w:r w:rsidR="00253215" w:rsidRPr="005C2106">
        <w:rPr>
          <w:rFonts w:cstheme="minorHAnsi"/>
          <w:sz w:val="28"/>
        </w:rPr>
        <w:t>peer review</w:t>
      </w:r>
      <w:r w:rsidR="00067745" w:rsidRPr="005C2106">
        <w:rPr>
          <w:rFonts w:cstheme="minorHAnsi"/>
          <w:sz w:val="28"/>
        </w:rPr>
        <w:t xml:space="preserve"> team that </w:t>
      </w:r>
      <w:r w:rsidR="0016771A" w:rsidRPr="005C2106">
        <w:rPr>
          <w:rFonts w:cstheme="minorHAnsi"/>
          <w:sz w:val="28"/>
        </w:rPr>
        <w:t>conducted Team ISER Review on</w:t>
      </w:r>
      <w:r w:rsidR="00067745" w:rsidRPr="005C2106">
        <w:rPr>
          <w:rFonts w:cstheme="minorHAnsi"/>
          <w:sz w:val="28"/>
        </w:rPr>
        <w:t xml:space="preserve"> </w:t>
      </w:r>
      <w:r w:rsidR="00224D7E" w:rsidRPr="005C2106">
        <w:rPr>
          <w:rFonts w:cstheme="minorHAnsi"/>
          <w:sz w:val="28"/>
          <w:highlight w:val="lightGray"/>
        </w:rPr>
        <w:t>&lt;Date&gt;</w:t>
      </w:r>
      <w:r w:rsidR="00FB2EBA" w:rsidRPr="005C2106">
        <w:rPr>
          <w:rFonts w:cstheme="minorHAnsi"/>
          <w:sz w:val="28"/>
          <w:highlight w:val="lightGray"/>
        </w:rPr>
        <w:t>.</w:t>
      </w:r>
    </w:p>
    <w:p w14:paraId="2727AB95" w14:textId="77777777" w:rsidR="00067745" w:rsidRPr="005C2106" w:rsidRDefault="00067745" w:rsidP="00067745">
      <w:pPr>
        <w:jc w:val="center"/>
        <w:rPr>
          <w:rFonts w:cstheme="minorHAnsi"/>
          <w:sz w:val="28"/>
        </w:rPr>
      </w:pPr>
    </w:p>
    <w:p w14:paraId="37EE4207" w14:textId="77777777" w:rsidR="00067745" w:rsidRPr="005C2106" w:rsidRDefault="00067745" w:rsidP="00067745">
      <w:pPr>
        <w:jc w:val="center"/>
        <w:rPr>
          <w:rFonts w:cstheme="minorHAnsi"/>
          <w:sz w:val="28"/>
        </w:rPr>
      </w:pPr>
    </w:p>
    <w:p w14:paraId="4A67EAA6" w14:textId="77777777" w:rsidR="00392A36" w:rsidRPr="005C2106" w:rsidRDefault="00224D7E" w:rsidP="00392A36">
      <w:pPr>
        <w:jc w:val="center"/>
        <w:rPr>
          <w:rFonts w:cstheme="minorHAnsi"/>
          <w:sz w:val="28"/>
        </w:rPr>
      </w:pPr>
      <w:r w:rsidRPr="005C2106">
        <w:rPr>
          <w:rFonts w:cstheme="minorHAnsi"/>
          <w:sz w:val="28"/>
          <w:highlight w:val="lightGray"/>
        </w:rPr>
        <w:t>&lt;Chair Name&gt;</w:t>
      </w:r>
    </w:p>
    <w:p w14:paraId="0FA1AF8F" w14:textId="77777777" w:rsidR="00B07164" w:rsidRPr="005C2106" w:rsidRDefault="00392A36" w:rsidP="00392A36">
      <w:pPr>
        <w:jc w:val="center"/>
        <w:rPr>
          <w:rFonts w:cstheme="minorHAnsi"/>
          <w:sz w:val="28"/>
        </w:rPr>
      </w:pPr>
      <w:r w:rsidRPr="005C2106">
        <w:rPr>
          <w:rFonts w:cstheme="minorHAnsi"/>
          <w:sz w:val="28"/>
        </w:rPr>
        <w:t>Team Chair</w:t>
      </w:r>
      <w:r w:rsidR="00B07164" w:rsidRPr="005C2106">
        <w:rPr>
          <w:rFonts w:cstheme="minorHAnsi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977445861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noProof/>
          <w:sz w:val="22"/>
        </w:rPr>
      </w:sdtEndPr>
      <w:sdtContent>
        <w:p w14:paraId="48D8BED7" w14:textId="77777777" w:rsidR="00950901" w:rsidRDefault="00950901">
          <w:pPr>
            <w:pStyle w:val="TOCHeading"/>
          </w:pPr>
          <w:r>
            <w:t>Contents</w:t>
          </w:r>
        </w:p>
        <w:p w14:paraId="12B61EDE" w14:textId="3974C218" w:rsidR="004C7BEA" w:rsidRDefault="005C2106" w:rsidP="004C7BEA">
          <w:pPr>
            <w:pStyle w:val="TOC1"/>
            <w:tabs>
              <w:tab w:val="clear" w:pos="9350"/>
              <w:tab w:val="right" w:leader="dot" w:pos="9900"/>
            </w:tabs>
            <w:rPr>
              <w:rFonts w:eastAsiaTheme="minorEastAsia" w:cstheme="minorBidi"/>
              <w:noProof/>
              <w:kern w:val="2"/>
              <w:sz w:val="24"/>
              <w14:ligatures w14:val="standardContextual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56940409" w:history="1">
            <w:r w:rsidR="004C7BEA" w:rsidRPr="00641DBC">
              <w:rPr>
                <w:rStyle w:val="Hyperlink"/>
                <w:noProof/>
              </w:rPr>
              <w:t>Peer Review Team Roster</w:t>
            </w:r>
            <w:r w:rsidR="004C7BEA">
              <w:rPr>
                <w:noProof/>
                <w:webHidden/>
              </w:rPr>
              <w:tab/>
            </w:r>
            <w:r w:rsidR="004C7BEA">
              <w:rPr>
                <w:noProof/>
                <w:webHidden/>
              </w:rPr>
              <w:fldChar w:fldCharType="begin"/>
            </w:r>
            <w:r w:rsidR="004C7BEA">
              <w:rPr>
                <w:noProof/>
                <w:webHidden/>
              </w:rPr>
              <w:instrText xml:space="preserve"> PAGEREF _Toc156940409 \h </w:instrText>
            </w:r>
            <w:r w:rsidR="004C7BEA">
              <w:rPr>
                <w:noProof/>
                <w:webHidden/>
              </w:rPr>
            </w:r>
            <w:r w:rsidR="004C7BEA">
              <w:rPr>
                <w:noProof/>
                <w:webHidden/>
              </w:rPr>
              <w:fldChar w:fldCharType="separate"/>
            </w:r>
            <w:r w:rsidR="004C7BEA">
              <w:rPr>
                <w:noProof/>
                <w:webHidden/>
              </w:rPr>
              <w:t>1</w:t>
            </w:r>
            <w:r w:rsidR="004C7BEA">
              <w:rPr>
                <w:noProof/>
                <w:webHidden/>
              </w:rPr>
              <w:fldChar w:fldCharType="end"/>
            </w:r>
          </w:hyperlink>
        </w:p>
        <w:p w14:paraId="6FCAEDEE" w14:textId="563603B0" w:rsidR="004C7BEA" w:rsidRDefault="004C7BEA" w:rsidP="004C7BEA">
          <w:pPr>
            <w:pStyle w:val="TOC1"/>
            <w:tabs>
              <w:tab w:val="clear" w:pos="9350"/>
              <w:tab w:val="right" w:leader="dot" w:pos="9900"/>
            </w:tabs>
            <w:rPr>
              <w:rFonts w:eastAsiaTheme="minorEastAsia" w:cstheme="minorBidi"/>
              <w:noProof/>
              <w:kern w:val="2"/>
              <w:sz w:val="24"/>
              <w14:ligatures w14:val="standardContextual"/>
            </w:rPr>
          </w:pPr>
          <w:hyperlink w:anchor="_Toc156940410" w:history="1">
            <w:r w:rsidRPr="00641DBC">
              <w:rPr>
                <w:rStyle w:val="Hyperlink"/>
                <w:noProof/>
              </w:rPr>
              <w:t>Summary of Team ISER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_Toc156940410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6C802" w14:textId="1BC02EC5" w:rsidR="004C7BEA" w:rsidRDefault="004C7BEA" w:rsidP="004C7BEA">
          <w:pPr>
            <w:pStyle w:val="TOC1"/>
            <w:tabs>
              <w:tab w:val="clear" w:pos="9350"/>
              <w:tab w:val="right" w:leader="dot" w:pos="9900"/>
            </w:tabs>
            <w:rPr>
              <w:rFonts w:eastAsiaTheme="minorEastAsia" w:cstheme="minorBidi"/>
              <w:noProof/>
              <w:kern w:val="2"/>
              <w:sz w:val="24"/>
              <w14:ligatures w14:val="standardContextual"/>
            </w:rPr>
          </w:pPr>
          <w:hyperlink w:anchor="_Toc156940411" w:history="1">
            <w:r w:rsidRPr="00641DBC">
              <w:rPr>
                <w:rStyle w:val="Hyperlink"/>
                <w:noProof/>
              </w:rPr>
              <w:t>Core Inquiries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_Toc156940411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03DB02" w14:textId="58526A9F" w:rsidR="004C7BEA" w:rsidRDefault="004C7BEA" w:rsidP="004C7BEA">
          <w:pPr>
            <w:pStyle w:val="TOC2"/>
            <w:tabs>
              <w:tab w:val="right" w:leader="dot" w:pos="9900"/>
            </w:tabs>
            <w:rPr>
              <w:rFonts w:eastAsiaTheme="minorEastAsia" w:cstheme="minorBidi"/>
              <w:noProof/>
              <w:kern w:val="2"/>
              <w:sz w:val="24"/>
              <w14:ligatures w14:val="standardContextual"/>
            </w:rPr>
          </w:pPr>
          <w:hyperlink w:anchor="_Toc156940412" w:history="1">
            <w:r w:rsidRPr="00641DBC">
              <w:rPr>
                <w:rStyle w:val="Hyperlink"/>
                <w:noProof/>
              </w:rPr>
              <w:t>Core Inquiry 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_Toc156940412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58CE1" w14:textId="281FCD72" w:rsidR="004C7BEA" w:rsidRDefault="004C7BEA" w:rsidP="004C7BEA">
          <w:pPr>
            <w:pStyle w:val="TOC2"/>
            <w:tabs>
              <w:tab w:val="right" w:leader="dot" w:pos="9900"/>
            </w:tabs>
            <w:rPr>
              <w:rFonts w:eastAsiaTheme="minorEastAsia" w:cstheme="minorBidi"/>
              <w:noProof/>
              <w:kern w:val="2"/>
              <w:sz w:val="24"/>
              <w14:ligatures w14:val="standardContextual"/>
            </w:rPr>
          </w:pPr>
          <w:hyperlink w:anchor="_Toc156940413" w:history="1">
            <w:r w:rsidRPr="00641DBC">
              <w:rPr>
                <w:rStyle w:val="Hyperlink"/>
                <w:noProof/>
              </w:rPr>
              <w:t>Core Inquiry 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_Toc156940413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A7392" w14:textId="75289002" w:rsidR="004C7BEA" w:rsidRDefault="004C7BEA" w:rsidP="004C7BEA">
          <w:pPr>
            <w:pStyle w:val="TOC2"/>
            <w:tabs>
              <w:tab w:val="right" w:leader="dot" w:pos="9900"/>
            </w:tabs>
            <w:rPr>
              <w:rFonts w:eastAsiaTheme="minorEastAsia" w:cstheme="minorBidi"/>
              <w:noProof/>
              <w:kern w:val="2"/>
              <w:sz w:val="24"/>
              <w14:ligatures w14:val="standardContextual"/>
            </w:rPr>
          </w:pPr>
          <w:hyperlink w:anchor="_Toc156940414" w:history="1">
            <w:r w:rsidRPr="00641DBC">
              <w:rPr>
                <w:rStyle w:val="Hyperlink"/>
                <w:noProof/>
              </w:rPr>
              <w:t>Core Inquiry 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_Toc156940414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C66FA" w14:textId="20A08E18" w:rsidR="00950901" w:rsidRPr="00221776" w:rsidRDefault="005C2106">
          <w:r>
            <w:fldChar w:fldCharType="end"/>
          </w:r>
        </w:p>
      </w:sdtContent>
    </w:sdt>
    <w:p w14:paraId="11175DEA" w14:textId="77777777" w:rsidR="001B3850" w:rsidRPr="00221776" w:rsidRDefault="001B3850" w:rsidP="00067745">
      <w:pPr>
        <w:jc w:val="center"/>
        <w:rPr>
          <w:sz w:val="32"/>
          <w:szCs w:val="32"/>
        </w:rPr>
      </w:pPr>
    </w:p>
    <w:p w14:paraId="18467F88" w14:textId="77777777" w:rsidR="005C2106" w:rsidRDefault="005C2106">
      <w:pPr>
        <w:rPr>
          <w:sz w:val="32"/>
          <w:szCs w:val="32"/>
        </w:rPr>
        <w:sectPr w:rsidR="005C2106" w:rsidSect="005C2106">
          <w:footerReference w:type="even" r:id="rId9"/>
          <w:footerReference w:type="default" r:id="rId10"/>
          <w:pgSz w:w="12240" w:h="15840"/>
          <w:pgMar w:top="1008" w:right="1152" w:bottom="720" w:left="1152" w:header="720" w:footer="720" w:gutter="0"/>
          <w:cols w:space="720"/>
          <w:docGrid w:linePitch="360"/>
        </w:sectPr>
      </w:pPr>
    </w:p>
    <w:p w14:paraId="487A8C5C" w14:textId="63973795" w:rsidR="001B3850" w:rsidRPr="00221776" w:rsidRDefault="001B3850">
      <w:pPr>
        <w:rPr>
          <w:sz w:val="32"/>
          <w:szCs w:val="32"/>
        </w:rPr>
      </w:pPr>
    </w:p>
    <w:p w14:paraId="206781A9" w14:textId="77777777" w:rsidR="00067745" w:rsidRPr="00544647" w:rsidRDefault="00607F22" w:rsidP="00067745">
      <w:pPr>
        <w:jc w:val="center"/>
        <w:rPr>
          <w:sz w:val="32"/>
          <w:szCs w:val="32"/>
        </w:rPr>
      </w:pPr>
      <w:r w:rsidRPr="007E3183">
        <w:rPr>
          <w:sz w:val="28"/>
          <w:szCs w:val="28"/>
          <w:highlight w:val="lightGray"/>
        </w:rPr>
        <w:t>&lt;College Name&gt;</w:t>
      </w:r>
    </w:p>
    <w:p w14:paraId="3DE5FAE0" w14:textId="0D4AB401" w:rsidR="0016771A" w:rsidRPr="00544647" w:rsidRDefault="005C2106" w:rsidP="005C2106">
      <w:pPr>
        <w:tabs>
          <w:tab w:val="left" w:pos="81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AD62BFB" w14:textId="77777777" w:rsidR="00921D77" w:rsidRPr="00544647" w:rsidRDefault="00921D77" w:rsidP="00921D77">
      <w:pPr>
        <w:pStyle w:val="Heading1"/>
        <w:spacing w:after="0"/>
        <w:rPr>
          <w:b w:val="0"/>
        </w:rPr>
      </w:pPr>
      <w:bookmarkStart w:id="0" w:name="_Toc156940409"/>
      <w:r w:rsidRPr="00544647">
        <w:rPr>
          <w:b w:val="0"/>
        </w:rPr>
        <w:t>Peer Review Team Roster</w:t>
      </w:r>
      <w:bookmarkEnd w:id="0"/>
    </w:p>
    <w:p w14:paraId="45621666" w14:textId="77777777" w:rsidR="00544647" w:rsidRPr="00544647" w:rsidRDefault="00544647" w:rsidP="00544647">
      <w:pPr>
        <w:jc w:val="center"/>
      </w:pPr>
    </w:p>
    <w:p w14:paraId="5F021534" w14:textId="77777777" w:rsidR="00067745" w:rsidRPr="00BB5DEC" w:rsidRDefault="00962DAF" w:rsidP="00544647">
      <w:pPr>
        <w:jc w:val="center"/>
        <w:rPr>
          <w:b/>
        </w:rPr>
      </w:pPr>
      <w:r w:rsidRPr="00BB5DEC">
        <w:rPr>
          <w:b/>
        </w:rPr>
        <w:t>Team ISER Review</w:t>
      </w:r>
    </w:p>
    <w:p w14:paraId="6DF45709" w14:textId="77777777" w:rsidR="00E3104D" w:rsidRPr="00544647" w:rsidRDefault="00E3104D" w:rsidP="00544647">
      <w:pPr>
        <w:jc w:val="center"/>
      </w:pPr>
      <w:r w:rsidRPr="007E3183">
        <w:rPr>
          <w:highlight w:val="lightGray"/>
        </w:rPr>
        <w:t>&lt;Date&gt;</w:t>
      </w:r>
    </w:p>
    <w:p w14:paraId="51BBEABB" w14:textId="77777777" w:rsidR="00253215" w:rsidRPr="00253215" w:rsidRDefault="00253215" w:rsidP="0025321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771A" w14:paraId="5FBE9BC0" w14:textId="77777777" w:rsidTr="00900E14">
        <w:trPr>
          <w:trHeight w:val="1152"/>
        </w:trPr>
        <w:tc>
          <w:tcPr>
            <w:tcW w:w="4675" w:type="dxa"/>
            <w:vAlign w:val="center"/>
          </w:tcPr>
          <w:p w14:paraId="3128E884" w14:textId="77777777" w:rsidR="0016771A" w:rsidRPr="00221776" w:rsidRDefault="0016771A" w:rsidP="005C2106">
            <w:r w:rsidRPr="007E3183">
              <w:rPr>
                <w:highlight w:val="lightGray"/>
              </w:rPr>
              <w:t>&lt;Name&gt;</w:t>
            </w:r>
            <w:r>
              <w:t>, Team Chair</w:t>
            </w:r>
          </w:p>
          <w:p w14:paraId="096CEEF7" w14:textId="77777777" w:rsidR="0016771A" w:rsidRDefault="0016771A" w:rsidP="005C2106">
            <w:r w:rsidRPr="007E3183">
              <w:rPr>
                <w:highlight w:val="lightGray"/>
              </w:rPr>
              <w:t>&lt;Institution&gt;</w:t>
            </w:r>
          </w:p>
          <w:p w14:paraId="436286B7" w14:textId="44769B3C" w:rsidR="0016771A" w:rsidRDefault="0016771A" w:rsidP="005C2106">
            <w:r w:rsidRPr="007E3183">
              <w:rPr>
                <w:highlight w:val="lightGray"/>
              </w:rPr>
              <w:t>&lt;Position&gt;</w:t>
            </w:r>
          </w:p>
        </w:tc>
        <w:tc>
          <w:tcPr>
            <w:tcW w:w="4675" w:type="dxa"/>
            <w:vAlign w:val="center"/>
          </w:tcPr>
          <w:p w14:paraId="35D7028F" w14:textId="77777777" w:rsidR="0016771A" w:rsidRPr="00221776" w:rsidRDefault="0016771A" w:rsidP="005C2106">
            <w:r w:rsidRPr="007E3183">
              <w:rPr>
                <w:highlight w:val="lightGray"/>
              </w:rPr>
              <w:t>&lt;Name&gt;,</w:t>
            </w:r>
            <w:r>
              <w:t xml:space="preserve"> </w:t>
            </w:r>
            <w:r w:rsidR="0028321E">
              <w:t>Vice Chair</w:t>
            </w:r>
          </w:p>
          <w:p w14:paraId="1489E6E4" w14:textId="77777777" w:rsidR="0016771A" w:rsidRPr="007E3183" w:rsidRDefault="0016771A" w:rsidP="005C2106">
            <w:pPr>
              <w:rPr>
                <w:highlight w:val="lightGray"/>
              </w:rPr>
            </w:pPr>
            <w:r w:rsidRPr="007E3183">
              <w:rPr>
                <w:highlight w:val="lightGray"/>
              </w:rPr>
              <w:t>&lt;Institution&gt;</w:t>
            </w:r>
          </w:p>
          <w:p w14:paraId="7C7997B9" w14:textId="152E31F4" w:rsidR="0016771A" w:rsidRDefault="0016771A" w:rsidP="005C2106">
            <w:r w:rsidRPr="007E3183">
              <w:rPr>
                <w:highlight w:val="lightGray"/>
              </w:rPr>
              <w:t>&lt;Position&gt;</w:t>
            </w:r>
          </w:p>
        </w:tc>
      </w:tr>
      <w:tr w:rsidR="0016771A" w14:paraId="1F2079CA" w14:textId="77777777" w:rsidTr="00900E14">
        <w:trPr>
          <w:trHeight w:val="432"/>
        </w:trPr>
        <w:tc>
          <w:tcPr>
            <w:tcW w:w="4675" w:type="dxa"/>
            <w:vAlign w:val="center"/>
          </w:tcPr>
          <w:p w14:paraId="34570179" w14:textId="5D87F95F" w:rsidR="0016771A" w:rsidRPr="005C2106" w:rsidRDefault="0016771A" w:rsidP="005C2106">
            <w:pPr>
              <w:rPr>
                <w:b/>
              </w:rPr>
            </w:pPr>
            <w:r w:rsidRPr="00253215">
              <w:rPr>
                <w:b/>
              </w:rPr>
              <w:t>ACADEMIC MEMBERS</w:t>
            </w:r>
          </w:p>
        </w:tc>
        <w:tc>
          <w:tcPr>
            <w:tcW w:w="4675" w:type="dxa"/>
            <w:vAlign w:val="center"/>
          </w:tcPr>
          <w:p w14:paraId="08E0476B" w14:textId="77777777" w:rsidR="0016771A" w:rsidRDefault="0016771A" w:rsidP="005C2106"/>
        </w:tc>
      </w:tr>
      <w:tr w:rsidR="0016771A" w14:paraId="7B88B115" w14:textId="77777777" w:rsidTr="00900E14">
        <w:trPr>
          <w:trHeight w:val="1152"/>
        </w:trPr>
        <w:tc>
          <w:tcPr>
            <w:tcW w:w="4675" w:type="dxa"/>
            <w:vAlign w:val="center"/>
          </w:tcPr>
          <w:p w14:paraId="3BECEA6A" w14:textId="77777777" w:rsidR="0016771A" w:rsidRPr="007E3183" w:rsidRDefault="0016771A" w:rsidP="005C2106">
            <w:pPr>
              <w:rPr>
                <w:highlight w:val="lightGray"/>
              </w:rPr>
            </w:pPr>
            <w:r>
              <w:t>&lt;</w:t>
            </w:r>
            <w:r w:rsidRPr="007E3183">
              <w:rPr>
                <w:highlight w:val="lightGray"/>
              </w:rPr>
              <w:t>Name&gt;</w:t>
            </w:r>
          </w:p>
          <w:p w14:paraId="0AE9A88C" w14:textId="77777777" w:rsidR="0016771A" w:rsidRPr="007E3183" w:rsidRDefault="0016771A" w:rsidP="005C2106">
            <w:pPr>
              <w:rPr>
                <w:highlight w:val="lightGray"/>
              </w:rPr>
            </w:pPr>
            <w:r w:rsidRPr="007E3183">
              <w:rPr>
                <w:highlight w:val="lightGray"/>
              </w:rPr>
              <w:t>&lt;Institution&gt;</w:t>
            </w:r>
          </w:p>
          <w:p w14:paraId="603F5791" w14:textId="40712888" w:rsidR="0016771A" w:rsidRDefault="0016771A" w:rsidP="005C2106">
            <w:r w:rsidRPr="007E3183">
              <w:rPr>
                <w:highlight w:val="lightGray"/>
              </w:rPr>
              <w:t>&lt;Position&gt;</w:t>
            </w:r>
          </w:p>
        </w:tc>
        <w:tc>
          <w:tcPr>
            <w:tcW w:w="4675" w:type="dxa"/>
            <w:vAlign w:val="center"/>
          </w:tcPr>
          <w:p w14:paraId="790F5055" w14:textId="77777777" w:rsidR="0016771A" w:rsidRPr="007E3183" w:rsidRDefault="0016771A" w:rsidP="005C2106">
            <w:pPr>
              <w:rPr>
                <w:highlight w:val="lightGray"/>
              </w:rPr>
            </w:pPr>
            <w:r w:rsidRPr="007E3183">
              <w:rPr>
                <w:highlight w:val="lightGray"/>
              </w:rPr>
              <w:t>&lt;Name&gt;</w:t>
            </w:r>
          </w:p>
          <w:p w14:paraId="5B89B3FB" w14:textId="77777777" w:rsidR="0016771A" w:rsidRPr="007E3183" w:rsidRDefault="0016771A" w:rsidP="005C2106">
            <w:pPr>
              <w:rPr>
                <w:highlight w:val="lightGray"/>
              </w:rPr>
            </w:pPr>
            <w:r w:rsidRPr="007E3183">
              <w:rPr>
                <w:highlight w:val="lightGray"/>
              </w:rPr>
              <w:t>&lt;Institution&gt;</w:t>
            </w:r>
          </w:p>
          <w:p w14:paraId="0EF581FE" w14:textId="283F195C" w:rsidR="0016771A" w:rsidRDefault="0016771A" w:rsidP="005C2106">
            <w:r w:rsidRPr="007E3183">
              <w:rPr>
                <w:highlight w:val="lightGray"/>
              </w:rPr>
              <w:t>&lt;Position&gt;</w:t>
            </w:r>
          </w:p>
        </w:tc>
      </w:tr>
      <w:tr w:rsidR="0016771A" w14:paraId="48758D1A" w14:textId="77777777" w:rsidTr="00900E14">
        <w:trPr>
          <w:trHeight w:val="1152"/>
        </w:trPr>
        <w:tc>
          <w:tcPr>
            <w:tcW w:w="4675" w:type="dxa"/>
            <w:vAlign w:val="center"/>
          </w:tcPr>
          <w:p w14:paraId="45FE5B3B" w14:textId="77777777" w:rsidR="0016771A" w:rsidRPr="007E3183" w:rsidRDefault="0016771A" w:rsidP="005C2106">
            <w:pPr>
              <w:rPr>
                <w:highlight w:val="lightGray"/>
              </w:rPr>
            </w:pPr>
            <w:r w:rsidRPr="007E3183">
              <w:rPr>
                <w:highlight w:val="lightGray"/>
              </w:rPr>
              <w:t>&lt;Name&gt;</w:t>
            </w:r>
          </w:p>
          <w:p w14:paraId="49FEAFCA" w14:textId="77777777" w:rsidR="0016771A" w:rsidRPr="007E3183" w:rsidRDefault="0016771A" w:rsidP="005C2106">
            <w:pPr>
              <w:rPr>
                <w:highlight w:val="lightGray"/>
              </w:rPr>
            </w:pPr>
            <w:r w:rsidRPr="007E3183">
              <w:rPr>
                <w:highlight w:val="lightGray"/>
              </w:rPr>
              <w:t>&lt;Institution&gt;</w:t>
            </w:r>
          </w:p>
          <w:p w14:paraId="4AAAAB8E" w14:textId="77777777" w:rsidR="0016771A" w:rsidRDefault="0016771A" w:rsidP="005C2106">
            <w:r w:rsidRPr="007E3183">
              <w:rPr>
                <w:highlight w:val="lightGray"/>
              </w:rPr>
              <w:t>&lt;Position&gt;</w:t>
            </w:r>
          </w:p>
        </w:tc>
        <w:tc>
          <w:tcPr>
            <w:tcW w:w="4675" w:type="dxa"/>
            <w:vAlign w:val="center"/>
          </w:tcPr>
          <w:p w14:paraId="108431E4" w14:textId="77777777" w:rsidR="0016771A" w:rsidRPr="007E3183" w:rsidRDefault="0016771A" w:rsidP="005C2106">
            <w:pPr>
              <w:rPr>
                <w:highlight w:val="lightGray"/>
              </w:rPr>
            </w:pPr>
            <w:r w:rsidRPr="007E3183">
              <w:rPr>
                <w:highlight w:val="lightGray"/>
              </w:rPr>
              <w:t>&lt;Name&gt;</w:t>
            </w:r>
          </w:p>
          <w:p w14:paraId="3A7AC05C" w14:textId="77777777" w:rsidR="0016771A" w:rsidRPr="007E3183" w:rsidRDefault="0016771A" w:rsidP="005C2106">
            <w:pPr>
              <w:rPr>
                <w:highlight w:val="lightGray"/>
              </w:rPr>
            </w:pPr>
            <w:r w:rsidRPr="007E3183">
              <w:rPr>
                <w:highlight w:val="lightGray"/>
              </w:rPr>
              <w:t>&lt;Institution&gt;</w:t>
            </w:r>
          </w:p>
          <w:p w14:paraId="3119DE65" w14:textId="17BCAF59" w:rsidR="0016771A" w:rsidRDefault="0016771A" w:rsidP="005C2106">
            <w:r w:rsidRPr="007E3183">
              <w:rPr>
                <w:highlight w:val="lightGray"/>
              </w:rPr>
              <w:t>&lt;Position&gt;</w:t>
            </w:r>
          </w:p>
        </w:tc>
      </w:tr>
      <w:tr w:rsidR="0016771A" w14:paraId="2ED8ED11" w14:textId="77777777" w:rsidTr="00900E14">
        <w:trPr>
          <w:trHeight w:val="432"/>
        </w:trPr>
        <w:tc>
          <w:tcPr>
            <w:tcW w:w="4675" w:type="dxa"/>
            <w:vAlign w:val="center"/>
          </w:tcPr>
          <w:p w14:paraId="02AAE1A7" w14:textId="502CB0D0" w:rsidR="0016771A" w:rsidRPr="005C2106" w:rsidRDefault="0016771A" w:rsidP="005C2106">
            <w:pPr>
              <w:rPr>
                <w:b/>
              </w:rPr>
            </w:pPr>
            <w:r w:rsidRPr="00253215">
              <w:rPr>
                <w:b/>
              </w:rPr>
              <w:t>ADMINISTRATIVE MEMBERS</w:t>
            </w:r>
          </w:p>
        </w:tc>
        <w:tc>
          <w:tcPr>
            <w:tcW w:w="4675" w:type="dxa"/>
            <w:vAlign w:val="center"/>
          </w:tcPr>
          <w:p w14:paraId="709F6B01" w14:textId="77777777" w:rsidR="0016771A" w:rsidRDefault="0016771A" w:rsidP="005C2106"/>
        </w:tc>
      </w:tr>
      <w:tr w:rsidR="0016771A" w14:paraId="3675F869" w14:textId="77777777" w:rsidTr="00900E14">
        <w:trPr>
          <w:trHeight w:val="1152"/>
        </w:trPr>
        <w:tc>
          <w:tcPr>
            <w:tcW w:w="4675" w:type="dxa"/>
            <w:vAlign w:val="center"/>
          </w:tcPr>
          <w:p w14:paraId="530B7EB7" w14:textId="77777777" w:rsidR="0016771A" w:rsidRPr="007E3183" w:rsidRDefault="0016771A" w:rsidP="005C2106">
            <w:pPr>
              <w:rPr>
                <w:highlight w:val="lightGray"/>
              </w:rPr>
            </w:pPr>
            <w:r w:rsidRPr="007E3183">
              <w:rPr>
                <w:highlight w:val="lightGray"/>
              </w:rPr>
              <w:t>&lt;Name&gt;</w:t>
            </w:r>
          </w:p>
          <w:p w14:paraId="7B090EA4" w14:textId="77777777" w:rsidR="0016771A" w:rsidRPr="007E3183" w:rsidRDefault="0016771A" w:rsidP="005C2106">
            <w:pPr>
              <w:rPr>
                <w:highlight w:val="lightGray"/>
              </w:rPr>
            </w:pPr>
            <w:r w:rsidRPr="007E3183">
              <w:rPr>
                <w:highlight w:val="lightGray"/>
              </w:rPr>
              <w:t>&lt;Institution&gt;</w:t>
            </w:r>
          </w:p>
          <w:p w14:paraId="25839374" w14:textId="77777777" w:rsidR="0016771A" w:rsidRDefault="0016771A" w:rsidP="005C2106">
            <w:r w:rsidRPr="007E3183">
              <w:rPr>
                <w:highlight w:val="lightGray"/>
              </w:rPr>
              <w:t>&lt;Position&gt;</w:t>
            </w:r>
          </w:p>
        </w:tc>
        <w:tc>
          <w:tcPr>
            <w:tcW w:w="4675" w:type="dxa"/>
            <w:vAlign w:val="center"/>
          </w:tcPr>
          <w:p w14:paraId="43BC95F1" w14:textId="77777777" w:rsidR="0016771A" w:rsidRPr="007E3183" w:rsidRDefault="0016771A" w:rsidP="005C2106">
            <w:pPr>
              <w:rPr>
                <w:highlight w:val="lightGray"/>
              </w:rPr>
            </w:pPr>
            <w:r w:rsidRPr="007E3183">
              <w:rPr>
                <w:highlight w:val="lightGray"/>
              </w:rPr>
              <w:t>&lt;Name&gt;</w:t>
            </w:r>
          </w:p>
          <w:p w14:paraId="34D11F5C" w14:textId="77777777" w:rsidR="0016771A" w:rsidRPr="007E3183" w:rsidRDefault="0016771A" w:rsidP="005C2106">
            <w:pPr>
              <w:rPr>
                <w:highlight w:val="lightGray"/>
              </w:rPr>
            </w:pPr>
            <w:r w:rsidRPr="007E3183">
              <w:rPr>
                <w:highlight w:val="lightGray"/>
              </w:rPr>
              <w:t>&lt;Institution&gt;</w:t>
            </w:r>
          </w:p>
          <w:p w14:paraId="6332FF38" w14:textId="3C9FA367" w:rsidR="0016771A" w:rsidRDefault="0016771A" w:rsidP="005C2106">
            <w:r w:rsidRPr="007E3183">
              <w:rPr>
                <w:highlight w:val="lightGray"/>
              </w:rPr>
              <w:t>&lt;Position&gt;</w:t>
            </w:r>
          </w:p>
        </w:tc>
      </w:tr>
      <w:tr w:rsidR="0016771A" w14:paraId="1B430874" w14:textId="77777777" w:rsidTr="00900E14">
        <w:trPr>
          <w:trHeight w:val="432"/>
        </w:trPr>
        <w:tc>
          <w:tcPr>
            <w:tcW w:w="4675" w:type="dxa"/>
            <w:vAlign w:val="center"/>
          </w:tcPr>
          <w:p w14:paraId="1F026751" w14:textId="37F6F1C8" w:rsidR="0016771A" w:rsidRPr="00900E14" w:rsidRDefault="0016771A" w:rsidP="005C2106">
            <w:pPr>
              <w:rPr>
                <w:b/>
              </w:rPr>
            </w:pPr>
            <w:r>
              <w:rPr>
                <w:b/>
              </w:rPr>
              <w:t>ACCJC STAFF LIAISON</w:t>
            </w:r>
          </w:p>
        </w:tc>
        <w:tc>
          <w:tcPr>
            <w:tcW w:w="4675" w:type="dxa"/>
            <w:vAlign w:val="center"/>
          </w:tcPr>
          <w:p w14:paraId="3A42444D" w14:textId="77777777" w:rsidR="0016771A" w:rsidRDefault="0016771A" w:rsidP="005C2106"/>
        </w:tc>
      </w:tr>
      <w:tr w:rsidR="0016771A" w14:paraId="673FB81A" w14:textId="77777777" w:rsidTr="00900E14">
        <w:trPr>
          <w:trHeight w:val="576"/>
        </w:trPr>
        <w:tc>
          <w:tcPr>
            <w:tcW w:w="4675" w:type="dxa"/>
            <w:vAlign w:val="center"/>
          </w:tcPr>
          <w:p w14:paraId="65722CBF" w14:textId="534C777D" w:rsidR="00E3104D" w:rsidRDefault="0016771A" w:rsidP="005C2106">
            <w:r w:rsidRPr="007E3183">
              <w:rPr>
                <w:highlight w:val="lightGray"/>
              </w:rPr>
              <w:t>&lt;Name&gt;</w:t>
            </w:r>
            <w:r>
              <w:t>,</w:t>
            </w:r>
            <w:r w:rsidR="007E3183">
              <w:t xml:space="preserve"> Vice President</w:t>
            </w:r>
          </w:p>
        </w:tc>
        <w:tc>
          <w:tcPr>
            <w:tcW w:w="4675" w:type="dxa"/>
            <w:vAlign w:val="center"/>
          </w:tcPr>
          <w:p w14:paraId="682B7BF8" w14:textId="77777777" w:rsidR="0016771A" w:rsidRDefault="0016771A" w:rsidP="005C2106"/>
        </w:tc>
      </w:tr>
    </w:tbl>
    <w:p w14:paraId="1286A393" w14:textId="77777777" w:rsidR="00067745" w:rsidRPr="00221776" w:rsidRDefault="00067745" w:rsidP="00067745"/>
    <w:p w14:paraId="523E07FB" w14:textId="77777777" w:rsidR="00253215" w:rsidRDefault="00253215">
      <w:pPr>
        <w:rPr>
          <w:rFonts w:eastAsia="Times"/>
          <w:b/>
          <w:sz w:val="32"/>
        </w:rPr>
      </w:pPr>
      <w:r>
        <w:br w:type="page"/>
      </w:r>
    </w:p>
    <w:p w14:paraId="30C51043" w14:textId="592FFC55" w:rsidR="00067745" w:rsidRDefault="005C2106" w:rsidP="005C2106">
      <w:pPr>
        <w:pStyle w:val="Heading1"/>
        <w:tabs>
          <w:tab w:val="left" w:pos="2478"/>
          <w:tab w:val="center" w:pos="4968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Toc156940410"/>
      <w:r w:rsidR="00067745" w:rsidRPr="00221776">
        <w:t>S</w:t>
      </w:r>
      <w:r w:rsidR="00224D7E" w:rsidRPr="00221776">
        <w:t>ummary</w:t>
      </w:r>
      <w:r w:rsidR="00067745" w:rsidRPr="00221776">
        <w:t xml:space="preserve"> </w:t>
      </w:r>
      <w:r w:rsidR="00224D7E" w:rsidRPr="00221776">
        <w:t>of</w:t>
      </w:r>
      <w:r w:rsidR="00067745" w:rsidRPr="00221776">
        <w:t xml:space="preserve"> </w:t>
      </w:r>
      <w:r w:rsidR="00150E02">
        <w:t>Team</w:t>
      </w:r>
      <w:r w:rsidR="00067745" w:rsidRPr="00221776">
        <w:t xml:space="preserve"> </w:t>
      </w:r>
      <w:r w:rsidR="00962DAF">
        <w:t>ISER Review</w:t>
      </w:r>
      <w:bookmarkEnd w:id="1"/>
      <w:r w:rsidR="00962DAF">
        <w:t xml:space="preserve"> </w:t>
      </w:r>
    </w:p>
    <w:p w14:paraId="130D9948" w14:textId="77777777" w:rsidR="00067745" w:rsidRPr="00221776" w:rsidRDefault="00067745" w:rsidP="00067745">
      <w:r w:rsidRPr="00221776">
        <w:t xml:space="preserve">INSTITUTION: </w:t>
      </w:r>
      <w:r w:rsidR="00962DAF">
        <w:t xml:space="preserve"> </w:t>
      </w:r>
      <w:r w:rsidR="00B07164" w:rsidRPr="007E3183">
        <w:rPr>
          <w:highlight w:val="lightGray"/>
        </w:rPr>
        <w:t>&lt;College&gt;</w:t>
      </w:r>
    </w:p>
    <w:p w14:paraId="0BBE28D0" w14:textId="77777777" w:rsidR="00224D7E" w:rsidRPr="00221776" w:rsidRDefault="00224D7E" w:rsidP="00067745"/>
    <w:p w14:paraId="19307C3F" w14:textId="77777777" w:rsidR="00067745" w:rsidRPr="00221776" w:rsidRDefault="00F94731" w:rsidP="00067745">
      <w:r w:rsidRPr="00221776">
        <w:t xml:space="preserve">DATE OF </w:t>
      </w:r>
      <w:r w:rsidR="00962DAF">
        <w:t xml:space="preserve">TEAM ISER REVIEW: </w:t>
      </w:r>
      <w:r w:rsidR="00B07164" w:rsidRPr="007E3183">
        <w:rPr>
          <w:highlight w:val="lightGray"/>
        </w:rPr>
        <w:t>&lt;Date&gt;</w:t>
      </w:r>
    </w:p>
    <w:p w14:paraId="741B37B4" w14:textId="77777777" w:rsidR="00067745" w:rsidRPr="00221776" w:rsidRDefault="00067745" w:rsidP="00067745"/>
    <w:p w14:paraId="5334E4C8" w14:textId="77777777" w:rsidR="00067745" w:rsidRPr="00221776" w:rsidRDefault="00067745" w:rsidP="00067745">
      <w:r w:rsidRPr="00221776">
        <w:t>TEAM CHAIR:</w:t>
      </w:r>
      <w:r w:rsidR="00962DAF">
        <w:t xml:space="preserve">  </w:t>
      </w:r>
      <w:r w:rsidR="00B07164" w:rsidRPr="007E3183">
        <w:rPr>
          <w:highlight w:val="lightGray"/>
        </w:rPr>
        <w:t>&lt;Name&gt;</w:t>
      </w:r>
    </w:p>
    <w:p w14:paraId="2F39B82E" w14:textId="77777777" w:rsidR="00224D7E" w:rsidRPr="00221776" w:rsidRDefault="00224D7E" w:rsidP="00067745"/>
    <w:p w14:paraId="0567A3F0" w14:textId="2131043A" w:rsidR="00E54951" w:rsidRDefault="004040D2" w:rsidP="00E54951">
      <w:r>
        <w:t xml:space="preserve">A </w:t>
      </w:r>
      <w:r w:rsidRPr="007E3183">
        <w:rPr>
          <w:highlight w:val="lightGray"/>
        </w:rPr>
        <w:t>&lt;enter number&gt;</w:t>
      </w:r>
      <w:r>
        <w:t xml:space="preserve"> member</w:t>
      </w:r>
      <w:r w:rsidR="00B556EF">
        <w:t xml:space="preserve"> accreditation </w:t>
      </w:r>
      <w:r w:rsidR="00E54951">
        <w:t xml:space="preserve">peer review </w:t>
      </w:r>
      <w:r w:rsidR="00B556EF">
        <w:t xml:space="preserve">team conducted Team ISER Review of </w:t>
      </w:r>
      <w:r w:rsidRPr="007E3183">
        <w:rPr>
          <w:highlight w:val="lightGray"/>
        </w:rPr>
        <w:t>&lt;College Name&gt;</w:t>
      </w:r>
      <w:r>
        <w:t xml:space="preserve"> </w:t>
      </w:r>
      <w:r w:rsidR="00CC26D0">
        <w:t xml:space="preserve">on </w:t>
      </w:r>
      <w:r w:rsidR="00CC26D0" w:rsidRPr="007E3183">
        <w:rPr>
          <w:highlight w:val="lightGray"/>
        </w:rPr>
        <w:t>&lt;Date</w:t>
      </w:r>
      <w:r w:rsidRPr="007E3183">
        <w:rPr>
          <w:highlight w:val="lightGray"/>
        </w:rPr>
        <w:t xml:space="preserve"> of </w:t>
      </w:r>
      <w:r w:rsidR="00DA1D36" w:rsidRPr="007E3183">
        <w:rPr>
          <w:highlight w:val="lightGray"/>
        </w:rPr>
        <w:t>Team ISER Review</w:t>
      </w:r>
      <w:r w:rsidRPr="007E3183">
        <w:rPr>
          <w:highlight w:val="lightGray"/>
        </w:rPr>
        <w:t>&gt;</w:t>
      </w:r>
      <w:r w:rsidR="00A46509">
        <w:t xml:space="preserve">. </w:t>
      </w:r>
      <w:r w:rsidR="00E54951">
        <w:t>The Team ISER Review is a one-day, off-site analysis of an institution’s self-evaluation report</w:t>
      </w:r>
      <w:r w:rsidR="00101608">
        <w:t xml:space="preserve"> and supporting evidence</w:t>
      </w:r>
      <w:r w:rsidR="00E54951">
        <w:t xml:space="preserve">. The peer review team received the college’s </w:t>
      </w:r>
      <w:r w:rsidR="00900E14">
        <w:t>I</w:t>
      </w:r>
      <w:r w:rsidR="0048041A">
        <w:t xml:space="preserve">nstitutional </w:t>
      </w:r>
      <w:r w:rsidR="00900E14">
        <w:t>S</w:t>
      </w:r>
      <w:r w:rsidR="00E54951">
        <w:t>elf-</w:t>
      </w:r>
      <w:r w:rsidR="00900E14">
        <w:t>E</w:t>
      </w:r>
      <w:r w:rsidR="00E54951">
        <w:t xml:space="preserve">valuation </w:t>
      </w:r>
      <w:r w:rsidR="00900E14">
        <w:t>R</w:t>
      </w:r>
      <w:r w:rsidR="0048041A">
        <w:t>eport</w:t>
      </w:r>
      <w:r w:rsidR="00E54951">
        <w:t xml:space="preserve"> (ISER) and related evidence several weeks prior to the Team ISER Review. Team members found the </w:t>
      </w:r>
      <w:r w:rsidR="00880738">
        <w:t>report</w:t>
      </w:r>
      <w:r w:rsidR="00E54951">
        <w:t xml:space="preserve"> to be a comprehensive document detailing the </w:t>
      </w:r>
      <w:r w:rsidR="00880738">
        <w:t xml:space="preserve">college’s alignment to the 2024 Accreditation Standards, </w:t>
      </w:r>
      <w:r w:rsidR="00E54951">
        <w:t xml:space="preserve">Eligibility Requirements, and Commission </w:t>
      </w:r>
      <w:r w:rsidR="00880738">
        <w:t>p</w:t>
      </w:r>
      <w:r w:rsidR="00E54951">
        <w:t xml:space="preserve">olicies. </w:t>
      </w:r>
      <w:r w:rsidR="00880738">
        <w:t>T</w:t>
      </w:r>
      <w:r w:rsidR="00E54951">
        <w:t xml:space="preserve">he College provided a thoughtful </w:t>
      </w:r>
      <w:r w:rsidR="00880738">
        <w:t xml:space="preserve">report, reflecting on the institution’s transformational processes, equitable student outcomes, and planning for continuing </w:t>
      </w:r>
      <w:r w:rsidR="00E54951">
        <w:t xml:space="preserve">institutional improvement. </w:t>
      </w:r>
    </w:p>
    <w:p w14:paraId="7408E076" w14:textId="77777777" w:rsidR="00E54951" w:rsidRDefault="00E54951" w:rsidP="00E54951"/>
    <w:p w14:paraId="13980A80" w14:textId="603051AF" w:rsidR="00A46509" w:rsidRDefault="00A46509" w:rsidP="00E54951">
      <w:r>
        <w:t xml:space="preserve">In preparation for the Team ISER Review, the team chair attended a team chair workshop on &lt;date&gt; and held </w:t>
      </w:r>
      <w:r w:rsidRPr="0005382C">
        <w:t>a pre-</w:t>
      </w:r>
      <w:r w:rsidR="00102CA6" w:rsidRPr="0005382C">
        <w:t>review</w:t>
      </w:r>
      <w:r w:rsidRPr="0005382C">
        <w:t xml:space="preserve"> meeting</w:t>
      </w:r>
      <w:r>
        <w:t xml:space="preserve"> with the college CEO on </w:t>
      </w:r>
      <w:r w:rsidRPr="007E3183">
        <w:rPr>
          <w:highlight w:val="lightGray"/>
        </w:rPr>
        <w:t>&lt;date&gt;</w:t>
      </w:r>
      <w:r>
        <w:t xml:space="preserve">.  The entire peer review team </w:t>
      </w:r>
      <w:r w:rsidR="00101608">
        <w:t xml:space="preserve">participated in a </w:t>
      </w:r>
      <w:r>
        <w:t xml:space="preserve">team </w:t>
      </w:r>
      <w:r w:rsidR="00101608">
        <w:t>workshop</w:t>
      </w:r>
      <w:r>
        <w:t xml:space="preserve"> provided by staff from ACCJC on </w:t>
      </w:r>
      <w:r w:rsidRPr="007E3183">
        <w:rPr>
          <w:highlight w:val="lightGray"/>
        </w:rPr>
        <w:t>&lt;date&gt;.</w:t>
      </w:r>
      <w:r>
        <w:t xml:space="preserve"> </w:t>
      </w:r>
      <w:r w:rsidR="00E54951">
        <w:t xml:space="preserve">Prior to the Team ISER Review, team members completed their </w:t>
      </w:r>
      <w:r w:rsidR="00880738">
        <w:t>assessment of the college’s alignment to the Accreditation Standards and policies</w:t>
      </w:r>
      <w:r w:rsidR="00E54951">
        <w:t xml:space="preserve">, identified areas for further </w:t>
      </w:r>
      <w:r w:rsidR="0048041A">
        <w:t>clarification</w:t>
      </w:r>
      <w:r w:rsidR="00E54951">
        <w:t xml:space="preserve">, and provided a list of requests for additional evidence to be considered during Team ISER Review.  </w:t>
      </w:r>
    </w:p>
    <w:p w14:paraId="4AD79F40" w14:textId="77777777" w:rsidR="00A46509" w:rsidRDefault="00A46509" w:rsidP="00E54951"/>
    <w:p w14:paraId="4D05306B" w14:textId="0144C72E" w:rsidR="00E54951" w:rsidRPr="001A51E1" w:rsidRDefault="00E54951" w:rsidP="00E54951">
      <w:r>
        <w:t>During the Team ISER Review, team members spent the morning discussing their initial observations and their preliminary review of the written materials and ev</w:t>
      </w:r>
      <w:r w:rsidR="00A46509">
        <w:t xml:space="preserve">idence provided by the </w:t>
      </w:r>
      <w:r w:rsidR="00A46509" w:rsidRPr="001A51E1">
        <w:t>College for the purpose of determining whether the College meet</w:t>
      </w:r>
      <w:r w:rsidR="00880738">
        <w:t>s</w:t>
      </w:r>
      <w:r w:rsidR="00A46509" w:rsidRPr="001A51E1">
        <w:t xml:space="preserve"> Accreditation Standards, Eligibility Requirements, </w:t>
      </w:r>
      <w:r w:rsidR="00101608">
        <w:t xml:space="preserve">and </w:t>
      </w:r>
      <w:r w:rsidR="00A46509" w:rsidRPr="001A51E1">
        <w:t xml:space="preserve">Commission </w:t>
      </w:r>
      <w:r w:rsidR="00101608">
        <w:t>p</w:t>
      </w:r>
      <w:r w:rsidR="00A46509" w:rsidRPr="001A51E1">
        <w:t xml:space="preserve">olicies. </w:t>
      </w:r>
      <w:r w:rsidRPr="001A51E1">
        <w:t xml:space="preserve">In the afternoon, the team </w:t>
      </w:r>
      <w:r w:rsidR="00A46509" w:rsidRPr="001A51E1">
        <w:t xml:space="preserve">further synthesized their findings </w:t>
      </w:r>
      <w:r w:rsidR="008A583A" w:rsidRPr="001A51E1">
        <w:t xml:space="preserve">to validate the excellent work of the college and </w:t>
      </w:r>
      <w:r w:rsidR="00A46509" w:rsidRPr="001A51E1">
        <w:t xml:space="preserve">developed </w:t>
      </w:r>
      <w:r w:rsidRPr="001A51E1">
        <w:t>Core Inquiries to be pursued during the Focused Site Visit</w:t>
      </w:r>
      <w:r w:rsidR="00A46509" w:rsidRPr="001A51E1">
        <w:t xml:space="preserve">, which will occur in </w:t>
      </w:r>
      <w:r w:rsidR="0028321E" w:rsidRPr="007E3183">
        <w:rPr>
          <w:highlight w:val="lightGray"/>
        </w:rPr>
        <w:t>[add dates]</w:t>
      </w:r>
      <w:r w:rsidR="0028321E" w:rsidRPr="001A51E1">
        <w:t xml:space="preserve"> </w:t>
      </w:r>
      <w:r w:rsidR="00725BD4">
        <w:t>Spring 2024</w:t>
      </w:r>
      <w:r w:rsidRPr="001A51E1">
        <w:t xml:space="preserve">. </w:t>
      </w:r>
    </w:p>
    <w:p w14:paraId="5B1F4E5D" w14:textId="77777777" w:rsidR="00E54951" w:rsidRPr="001A51E1" w:rsidRDefault="00E54951" w:rsidP="00E54951"/>
    <w:p w14:paraId="5B0E294A" w14:textId="5505D780" w:rsidR="008A583A" w:rsidRDefault="00E54951" w:rsidP="008A583A">
      <w:r w:rsidRPr="001A51E1">
        <w:t xml:space="preserve">Core Inquiries are a means for communicating potential areas of institutional </w:t>
      </w:r>
      <w:r w:rsidR="008A583A" w:rsidRPr="001A51E1">
        <w:t>non</w:t>
      </w:r>
      <w:r w:rsidR="006102DF" w:rsidRPr="001A51E1">
        <w:t xml:space="preserve">compliance, </w:t>
      </w:r>
      <w:r w:rsidRPr="001A51E1">
        <w:t>improvement</w:t>
      </w:r>
      <w:r w:rsidR="00830D12" w:rsidRPr="001A51E1">
        <w:t>,</w:t>
      </w:r>
      <w:r w:rsidRPr="001A51E1">
        <w:t xml:space="preserve"> </w:t>
      </w:r>
      <w:r w:rsidR="006102DF" w:rsidRPr="001A51E1">
        <w:t>or exemplary practice</w:t>
      </w:r>
      <w:r w:rsidR="001653A8" w:rsidRPr="001A51E1">
        <w:t xml:space="preserve"> </w:t>
      </w:r>
      <w:r w:rsidRPr="001A51E1">
        <w:t>that arise during the Team ISER Review</w:t>
      </w:r>
      <w:r w:rsidR="008A583A" w:rsidRPr="001A51E1">
        <w:t>. They describe the areas of emphasis for the Foc</w:t>
      </w:r>
      <w:r w:rsidR="00830D12" w:rsidRPr="001A51E1">
        <w:t>used Site Visit</w:t>
      </w:r>
      <w:r w:rsidR="00101608">
        <w:t>. During the Focused Site Visit,</w:t>
      </w:r>
      <w:r w:rsidR="00830D12" w:rsidRPr="001A51E1">
        <w:t xml:space="preserve"> the team will </w:t>
      </w:r>
      <w:r w:rsidR="00101608">
        <w:t xml:space="preserve">tour the facilities, conduct scheduled meetings and an open forum, gather additional information </w:t>
      </w:r>
      <w:r w:rsidR="00830D12" w:rsidRPr="001A51E1">
        <w:t xml:space="preserve">to further their analysis to </w:t>
      </w:r>
      <w:r w:rsidR="00101608" w:rsidRPr="001A51E1">
        <w:t>determine</w:t>
      </w:r>
      <w:r w:rsidR="001A51E1" w:rsidRPr="001A51E1">
        <w:t xml:space="preserve"> whether</w:t>
      </w:r>
      <w:r w:rsidR="00830D12" w:rsidRPr="001A51E1">
        <w:t xml:space="preserve"> </w:t>
      </w:r>
      <w:r w:rsidR="00165F8F">
        <w:t xml:space="preserve">all </w:t>
      </w:r>
      <w:r w:rsidR="00830D12" w:rsidRPr="001A51E1">
        <w:t>standards are met</w:t>
      </w:r>
      <w:r w:rsidR="00101608">
        <w:t xml:space="preserve">, </w:t>
      </w:r>
      <w:r w:rsidR="00830D12" w:rsidRPr="001A51E1">
        <w:t xml:space="preserve">and accordingly </w:t>
      </w:r>
      <w:r w:rsidR="00101608">
        <w:t>finalize their Peer Review Team Report</w:t>
      </w:r>
      <w:r w:rsidR="00900E14">
        <w:t>,</w:t>
      </w:r>
      <w:r w:rsidR="00101608">
        <w:t xml:space="preserve"> which will identify</w:t>
      </w:r>
      <w:r w:rsidR="00830D12" w:rsidRPr="001A51E1">
        <w:t xml:space="preserve"> </w:t>
      </w:r>
      <w:r w:rsidR="008A583A" w:rsidRPr="001A51E1">
        <w:t>commendation</w:t>
      </w:r>
      <w:r w:rsidR="00830D12" w:rsidRPr="001A51E1">
        <w:t>s</w:t>
      </w:r>
      <w:r w:rsidR="008A583A" w:rsidRPr="001A51E1">
        <w:t xml:space="preserve"> or recommendation</w:t>
      </w:r>
      <w:r w:rsidR="00830D12" w:rsidRPr="001A51E1">
        <w:t>s</w:t>
      </w:r>
      <w:r w:rsidR="008A583A" w:rsidRPr="001A51E1">
        <w:t xml:space="preserve">. The college should use the Core Inquiries and time leading </w:t>
      </w:r>
      <w:r w:rsidR="001A51E1" w:rsidRPr="001A51E1">
        <w:t xml:space="preserve">up </w:t>
      </w:r>
      <w:r w:rsidR="008A583A" w:rsidRPr="001A51E1">
        <w:t xml:space="preserve">to the </w:t>
      </w:r>
      <w:r w:rsidR="00900E14">
        <w:t>F</w:t>
      </w:r>
      <w:r w:rsidR="008A583A" w:rsidRPr="001A51E1">
        <w:t xml:space="preserve">ocused </w:t>
      </w:r>
      <w:r w:rsidR="00900E14">
        <w:t>S</w:t>
      </w:r>
      <w:r w:rsidR="008A583A" w:rsidRPr="001A51E1">
        <w:t xml:space="preserve">ite </w:t>
      </w:r>
      <w:r w:rsidR="00900E14">
        <w:t>V</w:t>
      </w:r>
      <w:r w:rsidR="008A583A" w:rsidRPr="001A51E1">
        <w:t xml:space="preserve">isit as an opportunity to gather more evidence, collate information, and to strengthen or develop processes in the continuous improvement cycle. </w:t>
      </w:r>
      <w:r w:rsidR="0005382C" w:rsidRPr="001A51E1">
        <w:t xml:space="preserve">In the course of the Focused Site Visit, the ACCJC staff liaison will review new or emerging issues </w:t>
      </w:r>
      <w:r w:rsidR="00900E14">
        <w:t>that</w:t>
      </w:r>
      <w:r w:rsidR="0005382C" w:rsidRPr="001A51E1">
        <w:t xml:space="preserve"> might arise out of the discussions on Core Inquiries.</w:t>
      </w:r>
      <w:r w:rsidR="0005382C">
        <w:t xml:space="preserve">  </w:t>
      </w:r>
    </w:p>
    <w:p w14:paraId="059EB887" w14:textId="77777777" w:rsidR="00880738" w:rsidRPr="00FD3A5A" w:rsidRDefault="00880738" w:rsidP="008A583A"/>
    <w:p w14:paraId="0B1FDD66" w14:textId="3B3C2B4B" w:rsidR="005C2106" w:rsidRDefault="005C2106">
      <w:r>
        <w:br w:type="page"/>
      </w:r>
    </w:p>
    <w:p w14:paraId="607D43E1" w14:textId="77777777" w:rsidR="00185384" w:rsidRPr="001F2224" w:rsidRDefault="00921D77" w:rsidP="008B422C">
      <w:pPr>
        <w:pStyle w:val="Heading1"/>
        <w:rPr>
          <w:sz w:val="28"/>
          <w:szCs w:val="28"/>
        </w:rPr>
      </w:pPr>
      <w:bookmarkStart w:id="2" w:name="_Toc156940411"/>
      <w:r>
        <w:t>Core Inquiries</w:t>
      </w:r>
      <w:bookmarkEnd w:id="2"/>
      <w:r w:rsidR="00067745" w:rsidRPr="00221776">
        <w:t xml:space="preserve"> </w:t>
      </w:r>
    </w:p>
    <w:p w14:paraId="40A206EC" w14:textId="12D714F7" w:rsidR="001F2224" w:rsidRDefault="001F2224" w:rsidP="001F2224">
      <w:pPr>
        <w:pStyle w:val="BodyText2"/>
        <w:spacing w:after="0" w:line="240" w:lineRule="auto"/>
      </w:pPr>
      <w:r w:rsidRPr="007E0F6A">
        <w:t xml:space="preserve">Based on the team’s analysis during the Team ISER Review, </w:t>
      </w:r>
      <w:r w:rsidR="00392A36">
        <w:t xml:space="preserve">the team identified </w:t>
      </w:r>
      <w:r w:rsidRPr="007E0F6A">
        <w:t xml:space="preserve">the following </w:t>
      </w:r>
      <w:r w:rsidR="00900E14">
        <w:t>C</w:t>
      </w:r>
      <w:r w:rsidRPr="007E0F6A">
        <w:t xml:space="preserve">ore </w:t>
      </w:r>
      <w:r w:rsidR="00900E14">
        <w:t>I</w:t>
      </w:r>
      <w:r w:rsidRPr="007E0F6A">
        <w:t xml:space="preserve">nquiries </w:t>
      </w:r>
      <w:r w:rsidR="00392A36">
        <w:t xml:space="preserve">that </w:t>
      </w:r>
      <w:r w:rsidRPr="007E0F6A">
        <w:t xml:space="preserve">relate to potential areas </w:t>
      </w:r>
      <w:r w:rsidR="00482CD5" w:rsidRPr="007E0F6A">
        <w:t xml:space="preserve">of </w:t>
      </w:r>
      <w:r w:rsidR="00482CD5">
        <w:t xml:space="preserve">clarification, </w:t>
      </w:r>
      <w:r w:rsidR="00482CD5" w:rsidRPr="007E0F6A">
        <w:t>improvement</w:t>
      </w:r>
      <w:r w:rsidR="00482CD5">
        <w:t>,</w:t>
      </w:r>
      <w:r w:rsidR="00D2409C">
        <w:t xml:space="preserve"> or commendation</w:t>
      </w:r>
      <w:r w:rsidR="00BB5DEC">
        <w:t>.</w:t>
      </w:r>
    </w:p>
    <w:p w14:paraId="22F07310" w14:textId="77777777" w:rsidR="007E0F6A" w:rsidRDefault="007E0F6A" w:rsidP="004123FD">
      <w:pPr>
        <w:pStyle w:val="BodyText2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B13F6D" w14:paraId="420B740B" w14:textId="77777777" w:rsidTr="00900E14">
        <w:trPr>
          <w:trHeight w:val="1286"/>
        </w:trPr>
        <w:tc>
          <w:tcPr>
            <w:tcW w:w="9895" w:type="dxa"/>
          </w:tcPr>
          <w:p w14:paraId="52A182E2" w14:textId="77777777" w:rsidR="007E3183" w:rsidRDefault="00B13F6D" w:rsidP="004C7BEA">
            <w:pPr>
              <w:pStyle w:val="Heading2"/>
            </w:pPr>
            <w:bookmarkStart w:id="3" w:name="_Toc156940412"/>
            <w:r w:rsidRPr="00EC345F">
              <w:t>Core Inquiry 1</w:t>
            </w:r>
            <w:r w:rsidRPr="00BB5DEC">
              <w:t>:</w:t>
            </w:r>
            <w:bookmarkEnd w:id="3"/>
            <w:r>
              <w:t xml:space="preserve"> </w:t>
            </w:r>
          </w:p>
          <w:p w14:paraId="7D7AF2CB" w14:textId="4311D59E" w:rsidR="00B13F6D" w:rsidRDefault="00B13F6D" w:rsidP="00B13F6D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 xml:space="preserve">In one or two sentences, summarize the </w:t>
            </w:r>
            <w:r w:rsidR="00BB5DEC" w:rsidRPr="007E3183">
              <w:rPr>
                <w:highlight w:val="yellow"/>
              </w:rPr>
              <w:t>area</w:t>
            </w:r>
            <w:r w:rsidRPr="007E3183">
              <w:rPr>
                <w:highlight w:val="yellow"/>
              </w:rPr>
              <w:t xml:space="preserve"> </w:t>
            </w:r>
            <w:r w:rsidR="00900E14">
              <w:rPr>
                <w:highlight w:val="yellow"/>
              </w:rPr>
              <w:t>that</w:t>
            </w:r>
            <w:r w:rsidRPr="007E3183">
              <w:rPr>
                <w:highlight w:val="yellow"/>
              </w:rPr>
              <w:t xml:space="preserve"> needs clarification or further development based on the review of the ISER and evidence</w:t>
            </w:r>
            <w:r w:rsidR="007E3183">
              <w:t>.</w:t>
            </w:r>
          </w:p>
          <w:p w14:paraId="70C1489C" w14:textId="77777777" w:rsidR="00B13F6D" w:rsidRDefault="00B13F6D" w:rsidP="004123FD">
            <w:pPr>
              <w:pStyle w:val="BodyText2"/>
              <w:spacing w:after="0" w:line="240" w:lineRule="auto"/>
              <w:rPr>
                <w:b/>
              </w:rPr>
            </w:pPr>
          </w:p>
        </w:tc>
      </w:tr>
      <w:tr w:rsidR="00B13F6D" w14:paraId="4D5D397F" w14:textId="77777777" w:rsidTr="00900E14">
        <w:trPr>
          <w:trHeight w:val="1070"/>
        </w:trPr>
        <w:tc>
          <w:tcPr>
            <w:tcW w:w="9895" w:type="dxa"/>
          </w:tcPr>
          <w:p w14:paraId="094A0EA1" w14:textId="77777777" w:rsidR="007E3183" w:rsidRDefault="00B13F6D" w:rsidP="00B13F6D">
            <w:pPr>
              <w:pStyle w:val="BodyText2"/>
              <w:spacing w:after="0" w:line="240" w:lineRule="auto"/>
              <w:rPr>
                <w:b/>
              </w:rPr>
            </w:pPr>
            <w:r w:rsidRPr="001F2224">
              <w:rPr>
                <w:b/>
              </w:rPr>
              <w:t>Standards</w:t>
            </w:r>
            <w:r>
              <w:rPr>
                <w:b/>
              </w:rPr>
              <w:t xml:space="preserve"> or Policies</w:t>
            </w:r>
            <w:r w:rsidRPr="001F2224">
              <w:rPr>
                <w:b/>
              </w:rPr>
              <w:t>:</w:t>
            </w:r>
          </w:p>
          <w:p w14:paraId="4C6FAF13" w14:textId="22D9CFFF" w:rsidR="00B13F6D" w:rsidRDefault="00B13F6D" w:rsidP="00B13F6D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 xml:space="preserve">List relevant Standards and/or </w:t>
            </w:r>
            <w:r w:rsidR="00900E14">
              <w:rPr>
                <w:highlight w:val="yellow"/>
              </w:rPr>
              <w:t>p</w:t>
            </w:r>
            <w:r w:rsidRPr="007E3183">
              <w:rPr>
                <w:highlight w:val="yellow"/>
              </w:rPr>
              <w:t xml:space="preserve">olicies under review, e.g. Standards </w:t>
            </w:r>
            <w:r w:rsidR="005F54E2">
              <w:rPr>
                <w:highlight w:val="yellow"/>
              </w:rPr>
              <w:t>1.2</w:t>
            </w:r>
            <w:r w:rsidRPr="007E3183">
              <w:rPr>
                <w:highlight w:val="yellow"/>
              </w:rPr>
              <w:t xml:space="preserve">, </w:t>
            </w:r>
            <w:r w:rsidR="005F54E2">
              <w:rPr>
                <w:highlight w:val="yellow"/>
              </w:rPr>
              <w:t>3.6</w:t>
            </w:r>
            <w:r w:rsidRPr="007E3183">
              <w:rPr>
                <w:highlight w:val="yellow"/>
              </w:rPr>
              <w:t xml:space="preserve">, </w:t>
            </w:r>
            <w:r w:rsidRPr="00900E14">
              <w:rPr>
                <w:i/>
                <w:iCs/>
                <w:highlight w:val="yellow"/>
              </w:rPr>
              <w:t>Policy on Distance Education and Correspondence Education</w:t>
            </w:r>
            <w:r w:rsidR="007E3183">
              <w:t>.</w:t>
            </w:r>
          </w:p>
          <w:p w14:paraId="739C4703" w14:textId="77777777" w:rsidR="00B13F6D" w:rsidRDefault="00B13F6D" w:rsidP="004123FD">
            <w:pPr>
              <w:pStyle w:val="BodyText2"/>
              <w:spacing w:after="0" w:line="240" w:lineRule="auto"/>
              <w:rPr>
                <w:b/>
              </w:rPr>
            </w:pPr>
          </w:p>
        </w:tc>
      </w:tr>
      <w:tr w:rsidR="00B13F6D" w14:paraId="4577D1CC" w14:textId="77777777" w:rsidTr="00900E14">
        <w:trPr>
          <w:trHeight w:val="2510"/>
        </w:trPr>
        <w:tc>
          <w:tcPr>
            <w:tcW w:w="9895" w:type="dxa"/>
          </w:tcPr>
          <w:p w14:paraId="0C739D46" w14:textId="77777777" w:rsidR="00B13F6D" w:rsidRPr="00EC345F" w:rsidRDefault="00B13F6D" w:rsidP="00B13F6D">
            <w:pPr>
              <w:pStyle w:val="BodyText2"/>
              <w:spacing w:after="0" w:line="240" w:lineRule="auto"/>
              <w:rPr>
                <w:b/>
              </w:rPr>
            </w:pPr>
            <w:r w:rsidRPr="00EC345F">
              <w:rPr>
                <w:b/>
              </w:rPr>
              <w:t xml:space="preserve">Description:  </w:t>
            </w:r>
          </w:p>
          <w:p w14:paraId="28AD67FB" w14:textId="13EE02C7" w:rsidR="00B13F6D" w:rsidRDefault="00B13F6D" w:rsidP="007E3183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 xml:space="preserve">Briefly describe the evidence the team reviewed and relevant observations leading to the </w:t>
            </w:r>
            <w:r w:rsidR="00900E14">
              <w:rPr>
                <w:highlight w:val="yellow"/>
              </w:rPr>
              <w:t>C</w:t>
            </w:r>
            <w:r w:rsidRPr="007E3183">
              <w:rPr>
                <w:highlight w:val="yellow"/>
              </w:rPr>
              <w:t xml:space="preserve">ore </w:t>
            </w:r>
            <w:r w:rsidR="00900E14">
              <w:rPr>
                <w:highlight w:val="yellow"/>
              </w:rPr>
              <w:t>I</w:t>
            </w:r>
            <w:r w:rsidRPr="007E3183">
              <w:rPr>
                <w:highlight w:val="yellow"/>
              </w:rPr>
              <w:t>nquiry</w:t>
            </w:r>
            <w:r w:rsidR="007E3183" w:rsidRPr="007E3183">
              <w:rPr>
                <w:highlight w:val="yellow"/>
              </w:rPr>
              <w:t>.</w:t>
            </w:r>
            <w:r w:rsidR="007E3183">
              <w:rPr>
                <w:highlight w:val="yellow"/>
              </w:rPr>
              <w:t xml:space="preserve"> </w:t>
            </w:r>
            <w:r w:rsidRPr="007E3183">
              <w:rPr>
                <w:highlight w:val="yellow"/>
              </w:rPr>
              <w:t>Clearly identify the issue that requires clarification or expansion based on the team’s initial analysis of the ISER narrative and evidence</w:t>
            </w:r>
            <w:r w:rsidR="007E3183" w:rsidRPr="007E3183">
              <w:rPr>
                <w:highlight w:val="yellow"/>
              </w:rPr>
              <w:t>.</w:t>
            </w:r>
          </w:p>
          <w:p w14:paraId="1F7ACF85" w14:textId="77777777" w:rsidR="00B13F6D" w:rsidRDefault="00B13F6D" w:rsidP="004123FD">
            <w:pPr>
              <w:pStyle w:val="BodyText2"/>
              <w:spacing w:after="0" w:line="240" w:lineRule="auto"/>
              <w:rPr>
                <w:b/>
              </w:rPr>
            </w:pPr>
          </w:p>
        </w:tc>
      </w:tr>
      <w:tr w:rsidR="00B13F6D" w14:paraId="67A4B9E4" w14:textId="77777777" w:rsidTr="00900E14">
        <w:trPr>
          <w:trHeight w:val="2060"/>
        </w:trPr>
        <w:tc>
          <w:tcPr>
            <w:tcW w:w="9895" w:type="dxa"/>
          </w:tcPr>
          <w:p w14:paraId="20B84698" w14:textId="05296354" w:rsidR="00B13F6D" w:rsidRPr="00631EAA" w:rsidRDefault="00D2409C" w:rsidP="00B13F6D">
            <w:pPr>
              <w:pStyle w:val="BodyText2"/>
              <w:spacing w:after="0" w:line="240" w:lineRule="auto"/>
              <w:rPr>
                <w:b/>
              </w:rPr>
            </w:pPr>
            <w:r w:rsidRPr="00631EAA">
              <w:rPr>
                <w:b/>
              </w:rPr>
              <w:t>Topics of discussion during interviews</w:t>
            </w:r>
            <w:r w:rsidR="00B13F6D" w:rsidRPr="00631EAA">
              <w:rPr>
                <w:b/>
              </w:rPr>
              <w:t xml:space="preserve">: </w:t>
            </w:r>
          </w:p>
          <w:p w14:paraId="5878F3A2" w14:textId="0795F2D7" w:rsidR="00B13F6D" w:rsidRPr="00631EAA" w:rsidRDefault="007E3183" w:rsidP="007E3183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>L</w:t>
            </w:r>
            <w:r w:rsidR="00B13F6D" w:rsidRPr="007E3183">
              <w:rPr>
                <w:highlight w:val="yellow"/>
              </w:rPr>
              <w:t xml:space="preserve">ist </w:t>
            </w:r>
            <w:r w:rsidR="00D2409C" w:rsidRPr="007E3183">
              <w:rPr>
                <w:highlight w:val="yellow"/>
              </w:rPr>
              <w:t xml:space="preserve">what the team will discuss </w:t>
            </w:r>
            <w:r w:rsidR="00B13F6D" w:rsidRPr="007E3183">
              <w:rPr>
                <w:highlight w:val="yellow"/>
              </w:rPr>
              <w:t>which will help clarify Core Inquiry 1</w:t>
            </w:r>
            <w:r w:rsidRPr="007E3183">
              <w:rPr>
                <w:highlight w:val="yellow"/>
              </w:rPr>
              <w:t>.</w:t>
            </w:r>
          </w:p>
          <w:p w14:paraId="0A9094AF" w14:textId="77777777" w:rsidR="00B13F6D" w:rsidRPr="007E3183" w:rsidRDefault="00B13F6D" w:rsidP="007E3183">
            <w:pPr>
              <w:rPr>
                <w:b/>
              </w:rPr>
            </w:pPr>
          </w:p>
        </w:tc>
      </w:tr>
      <w:tr w:rsidR="00B13F6D" w14:paraId="45D800BE" w14:textId="77777777" w:rsidTr="00900E14">
        <w:tc>
          <w:tcPr>
            <w:tcW w:w="9895" w:type="dxa"/>
          </w:tcPr>
          <w:p w14:paraId="357C4223" w14:textId="77777777" w:rsidR="00B13F6D" w:rsidRPr="001F2224" w:rsidRDefault="00B13F6D" w:rsidP="00B13F6D">
            <w:pPr>
              <w:pStyle w:val="BodyText2"/>
              <w:spacing w:after="0" w:line="240" w:lineRule="auto"/>
              <w:rPr>
                <w:b/>
              </w:rPr>
            </w:pPr>
            <w:r w:rsidRPr="001F2224">
              <w:rPr>
                <w:b/>
              </w:rPr>
              <w:t>Request for Additional Information/Evidence:</w:t>
            </w:r>
          </w:p>
          <w:p w14:paraId="7B01F82D" w14:textId="4E21F8DC" w:rsidR="00B13F6D" w:rsidRDefault="00B13F6D" w:rsidP="007E3183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>Identify additional information/evidence team will need to review for Core Inquiry 1</w:t>
            </w:r>
            <w:r w:rsidR="007E3183" w:rsidRPr="007E3183">
              <w:rPr>
                <w:highlight w:val="yellow"/>
              </w:rPr>
              <w:t>.</w:t>
            </w:r>
            <w:r w:rsidR="007E3183">
              <w:t xml:space="preserve"> </w:t>
            </w:r>
          </w:p>
          <w:p w14:paraId="4CE6684A" w14:textId="77777777" w:rsidR="007E3183" w:rsidRDefault="007E3183" w:rsidP="007E3183">
            <w:pPr>
              <w:pStyle w:val="BodyText2"/>
              <w:spacing w:after="0" w:line="240" w:lineRule="auto"/>
            </w:pPr>
          </w:p>
          <w:p w14:paraId="1491DE3A" w14:textId="77777777" w:rsidR="007E3183" w:rsidRDefault="007E3183" w:rsidP="007E3183">
            <w:pPr>
              <w:pStyle w:val="BodyText2"/>
              <w:spacing w:after="0" w:line="240" w:lineRule="auto"/>
            </w:pPr>
          </w:p>
          <w:p w14:paraId="6F485B00" w14:textId="77777777" w:rsidR="00B13F6D" w:rsidRDefault="00B13F6D" w:rsidP="007E3183">
            <w:pPr>
              <w:pStyle w:val="BodyText2"/>
              <w:spacing w:after="0" w:line="240" w:lineRule="auto"/>
              <w:ind w:left="720"/>
              <w:rPr>
                <w:b/>
              </w:rPr>
            </w:pPr>
          </w:p>
        </w:tc>
      </w:tr>
      <w:tr w:rsidR="00B13F6D" w14:paraId="330D75F1" w14:textId="77777777" w:rsidTr="00900E14">
        <w:trPr>
          <w:trHeight w:val="1898"/>
        </w:trPr>
        <w:tc>
          <w:tcPr>
            <w:tcW w:w="9895" w:type="dxa"/>
          </w:tcPr>
          <w:p w14:paraId="0AA148AD" w14:textId="77777777" w:rsidR="00B13F6D" w:rsidRPr="001F2224" w:rsidRDefault="00B13F6D" w:rsidP="00B13F6D">
            <w:pPr>
              <w:pStyle w:val="BodyText2"/>
              <w:spacing w:after="0" w:line="240" w:lineRule="auto"/>
              <w:rPr>
                <w:b/>
              </w:rPr>
            </w:pPr>
            <w:r w:rsidRPr="001F2224">
              <w:rPr>
                <w:b/>
              </w:rPr>
              <w:t>Request for Observations/Interviews:</w:t>
            </w:r>
          </w:p>
          <w:p w14:paraId="686DCB8B" w14:textId="6DDE455F" w:rsidR="00B13F6D" w:rsidRDefault="007E3183" w:rsidP="007E3183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 xml:space="preserve">List with whom, or what groups, the team would like to meet </w:t>
            </w:r>
            <w:r w:rsidR="00B13F6D" w:rsidRPr="007E3183">
              <w:rPr>
                <w:highlight w:val="yellow"/>
              </w:rPr>
              <w:t xml:space="preserve">to </w:t>
            </w:r>
            <w:r w:rsidRPr="007E3183">
              <w:rPr>
                <w:highlight w:val="yellow"/>
              </w:rPr>
              <w:t>discuss</w:t>
            </w:r>
            <w:r w:rsidR="00B13F6D" w:rsidRPr="007E3183">
              <w:rPr>
                <w:highlight w:val="yellow"/>
              </w:rPr>
              <w:t xml:space="preserve"> Core Inquiry 1</w:t>
            </w:r>
            <w:r w:rsidRPr="007E3183">
              <w:rPr>
                <w:highlight w:val="yellow"/>
              </w:rPr>
              <w:t>.</w:t>
            </w:r>
            <w:r>
              <w:t xml:space="preserve"> </w:t>
            </w:r>
          </w:p>
          <w:p w14:paraId="7BACE656" w14:textId="77777777" w:rsidR="00B13F6D" w:rsidRPr="007E3183" w:rsidRDefault="00B13F6D" w:rsidP="007E3183">
            <w:pPr>
              <w:ind w:left="360"/>
              <w:rPr>
                <w:b/>
              </w:rPr>
            </w:pPr>
          </w:p>
        </w:tc>
      </w:tr>
    </w:tbl>
    <w:p w14:paraId="26726C67" w14:textId="77777777" w:rsidR="00B13F6D" w:rsidRDefault="00B13F6D" w:rsidP="004123FD">
      <w:pPr>
        <w:pStyle w:val="BodyText2"/>
        <w:spacing w:after="0" w:line="240" w:lineRule="auto"/>
        <w:rPr>
          <w:b/>
        </w:rPr>
      </w:pPr>
    </w:p>
    <w:p w14:paraId="0EB57AB2" w14:textId="6ED59F64" w:rsidR="00900E14" w:rsidRDefault="00900E14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B13F6D" w14:paraId="0C32394D" w14:textId="77777777" w:rsidTr="00900E14">
        <w:trPr>
          <w:trHeight w:val="1286"/>
        </w:trPr>
        <w:tc>
          <w:tcPr>
            <w:tcW w:w="9895" w:type="dxa"/>
          </w:tcPr>
          <w:p w14:paraId="6330B8E2" w14:textId="43C22FB0" w:rsidR="00B13F6D" w:rsidRDefault="00B13F6D" w:rsidP="004C7BEA">
            <w:pPr>
              <w:pStyle w:val="Heading2"/>
            </w:pPr>
            <w:bookmarkStart w:id="4" w:name="_Toc156940413"/>
            <w:r w:rsidRPr="00EC345F">
              <w:t>Cor</w:t>
            </w:r>
            <w:r w:rsidR="00555782">
              <w:t>e Inquiry 2</w:t>
            </w:r>
            <w:r w:rsidRPr="00EC345F">
              <w:t>:</w:t>
            </w:r>
            <w:bookmarkEnd w:id="4"/>
            <w:r>
              <w:t xml:space="preserve"> </w:t>
            </w:r>
          </w:p>
          <w:p w14:paraId="28F2DF84" w14:textId="77777777" w:rsidR="007E3183" w:rsidRDefault="007E3183" w:rsidP="007E3183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>In one or two sentences, summarize the area which needs clarification or further development based on the review of the ISER and evidence</w:t>
            </w:r>
            <w:r>
              <w:t>.</w:t>
            </w:r>
          </w:p>
          <w:p w14:paraId="6D21136B" w14:textId="77777777" w:rsidR="007E3183" w:rsidRDefault="007E3183" w:rsidP="00F01316">
            <w:pPr>
              <w:pStyle w:val="BodyText2"/>
              <w:spacing w:after="0" w:line="240" w:lineRule="auto"/>
            </w:pPr>
          </w:p>
          <w:p w14:paraId="5F31951C" w14:textId="77777777" w:rsidR="00B13F6D" w:rsidRDefault="00B13F6D" w:rsidP="00F01316">
            <w:pPr>
              <w:pStyle w:val="BodyText2"/>
              <w:spacing w:after="0" w:line="240" w:lineRule="auto"/>
              <w:rPr>
                <w:b/>
              </w:rPr>
            </w:pPr>
          </w:p>
        </w:tc>
      </w:tr>
      <w:tr w:rsidR="00B13F6D" w14:paraId="20AED5FD" w14:textId="77777777" w:rsidTr="00900E14">
        <w:trPr>
          <w:trHeight w:val="1070"/>
        </w:trPr>
        <w:tc>
          <w:tcPr>
            <w:tcW w:w="9895" w:type="dxa"/>
          </w:tcPr>
          <w:p w14:paraId="223A68B3" w14:textId="77777777" w:rsidR="007E3183" w:rsidRDefault="00B13F6D" w:rsidP="00F01316">
            <w:pPr>
              <w:pStyle w:val="BodyText2"/>
              <w:spacing w:after="0" w:line="240" w:lineRule="auto"/>
            </w:pPr>
            <w:r w:rsidRPr="001F2224">
              <w:rPr>
                <w:b/>
              </w:rPr>
              <w:t>Standards</w:t>
            </w:r>
            <w:r>
              <w:rPr>
                <w:b/>
              </w:rPr>
              <w:t xml:space="preserve"> or Policies</w:t>
            </w:r>
            <w:r w:rsidRPr="001F2224">
              <w:rPr>
                <w:b/>
              </w:rPr>
              <w:t>:</w:t>
            </w:r>
            <w:r>
              <w:t xml:space="preserve"> </w:t>
            </w:r>
          </w:p>
          <w:p w14:paraId="69322ACA" w14:textId="312D53EF" w:rsidR="007E3183" w:rsidRDefault="007E3183" w:rsidP="007E3183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 xml:space="preserve">List relevant Standards and/or Policies under review, e.g. Standards </w:t>
            </w:r>
            <w:r w:rsidR="005F54E2">
              <w:rPr>
                <w:highlight w:val="yellow"/>
              </w:rPr>
              <w:t>1.2</w:t>
            </w:r>
            <w:r w:rsidR="005F54E2" w:rsidRPr="007E3183">
              <w:rPr>
                <w:highlight w:val="yellow"/>
              </w:rPr>
              <w:t xml:space="preserve">, </w:t>
            </w:r>
            <w:r w:rsidR="005F54E2">
              <w:rPr>
                <w:highlight w:val="yellow"/>
              </w:rPr>
              <w:t>3.6</w:t>
            </w:r>
            <w:r w:rsidRPr="007E3183">
              <w:rPr>
                <w:highlight w:val="yellow"/>
              </w:rPr>
              <w:t>, Policy on Distance Education and Correspondence Education</w:t>
            </w:r>
            <w:r>
              <w:t>.</w:t>
            </w:r>
          </w:p>
          <w:p w14:paraId="3DCDF14C" w14:textId="77777777" w:rsidR="00B13F6D" w:rsidRDefault="00B13F6D" w:rsidP="00F01316">
            <w:pPr>
              <w:pStyle w:val="BodyText2"/>
              <w:spacing w:after="0" w:line="240" w:lineRule="auto"/>
              <w:rPr>
                <w:b/>
              </w:rPr>
            </w:pPr>
          </w:p>
        </w:tc>
      </w:tr>
      <w:tr w:rsidR="00B13F6D" w14:paraId="44CE7EF4" w14:textId="77777777" w:rsidTr="00900E14">
        <w:trPr>
          <w:trHeight w:val="2510"/>
        </w:trPr>
        <w:tc>
          <w:tcPr>
            <w:tcW w:w="9895" w:type="dxa"/>
          </w:tcPr>
          <w:p w14:paraId="6E541B88" w14:textId="77777777" w:rsidR="00B13F6D" w:rsidRPr="00EC345F" w:rsidRDefault="00B13F6D" w:rsidP="00F01316">
            <w:pPr>
              <w:pStyle w:val="BodyText2"/>
              <w:spacing w:after="0" w:line="240" w:lineRule="auto"/>
              <w:rPr>
                <w:b/>
              </w:rPr>
            </w:pPr>
            <w:r w:rsidRPr="00EC345F">
              <w:rPr>
                <w:b/>
              </w:rPr>
              <w:t xml:space="preserve">Description:  </w:t>
            </w:r>
          </w:p>
          <w:p w14:paraId="487E125E" w14:textId="77777777" w:rsidR="007E3183" w:rsidRDefault="007E3183" w:rsidP="007E3183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>Briefly describe the evidence the team reviewed and relevant observations leading to the core inquiry.</w:t>
            </w:r>
            <w:r>
              <w:rPr>
                <w:highlight w:val="yellow"/>
              </w:rPr>
              <w:t xml:space="preserve"> </w:t>
            </w:r>
            <w:r w:rsidRPr="007E3183">
              <w:rPr>
                <w:highlight w:val="yellow"/>
              </w:rPr>
              <w:t>Clearly identify the issue that requires clarification or expansion based on the team’s initial analysis of the ISER narrative and evidence.</w:t>
            </w:r>
          </w:p>
          <w:p w14:paraId="6F204A47" w14:textId="77777777" w:rsidR="00B13F6D" w:rsidRDefault="00B13F6D" w:rsidP="00F01316">
            <w:pPr>
              <w:pStyle w:val="BodyText2"/>
              <w:spacing w:after="0" w:line="240" w:lineRule="auto"/>
              <w:rPr>
                <w:b/>
              </w:rPr>
            </w:pPr>
          </w:p>
        </w:tc>
      </w:tr>
      <w:tr w:rsidR="00D2409C" w14:paraId="35F82B11" w14:textId="77777777" w:rsidTr="00900E14">
        <w:trPr>
          <w:trHeight w:val="1484"/>
        </w:trPr>
        <w:tc>
          <w:tcPr>
            <w:tcW w:w="9895" w:type="dxa"/>
          </w:tcPr>
          <w:p w14:paraId="40E9258A" w14:textId="77777777" w:rsidR="00D2409C" w:rsidRPr="00EC345F" w:rsidRDefault="00D2409C" w:rsidP="00D2409C">
            <w:pPr>
              <w:pStyle w:val="BodyText2"/>
              <w:spacing w:after="0" w:line="240" w:lineRule="auto"/>
              <w:rPr>
                <w:b/>
              </w:rPr>
            </w:pPr>
            <w:r>
              <w:rPr>
                <w:b/>
              </w:rPr>
              <w:t>Topics of discussion during interviews</w:t>
            </w:r>
            <w:r w:rsidRPr="00EC345F">
              <w:rPr>
                <w:b/>
              </w:rPr>
              <w:t xml:space="preserve">: </w:t>
            </w:r>
          </w:p>
          <w:p w14:paraId="44A33E23" w14:textId="45C4BE02" w:rsidR="007E3183" w:rsidRPr="00631EAA" w:rsidRDefault="007E3183" w:rsidP="007E3183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 xml:space="preserve">List what the team will discuss which will help clarify Core Inquiry </w:t>
            </w:r>
            <w:r w:rsidR="00976D16">
              <w:rPr>
                <w:highlight w:val="yellow"/>
              </w:rPr>
              <w:t>2</w:t>
            </w:r>
            <w:r w:rsidRPr="007E3183">
              <w:rPr>
                <w:highlight w:val="yellow"/>
              </w:rPr>
              <w:t>.</w:t>
            </w:r>
          </w:p>
          <w:p w14:paraId="6D43B22E" w14:textId="77777777" w:rsidR="00D2409C" w:rsidRDefault="00D2409C" w:rsidP="00D2409C">
            <w:pPr>
              <w:pStyle w:val="BodyText2"/>
              <w:spacing w:after="0" w:line="240" w:lineRule="auto"/>
              <w:rPr>
                <w:b/>
              </w:rPr>
            </w:pPr>
          </w:p>
          <w:p w14:paraId="7B46CD08" w14:textId="77777777" w:rsidR="00482CD5" w:rsidRDefault="00482CD5" w:rsidP="00D2409C">
            <w:pPr>
              <w:pStyle w:val="BodyText2"/>
              <w:spacing w:after="0" w:line="240" w:lineRule="auto"/>
              <w:rPr>
                <w:b/>
              </w:rPr>
            </w:pPr>
          </w:p>
          <w:p w14:paraId="5C61FB72" w14:textId="132B32C1" w:rsidR="00482CD5" w:rsidRDefault="00482CD5" w:rsidP="00D2409C">
            <w:pPr>
              <w:pStyle w:val="BodyText2"/>
              <w:spacing w:after="0" w:line="240" w:lineRule="auto"/>
              <w:rPr>
                <w:b/>
              </w:rPr>
            </w:pPr>
          </w:p>
        </w:tc>
      </w:tr>
      <w:tr w:rsidR="00B13F6D" w14:paraId="77C46454" w14:textId="77777777" w:rsidTr="00900E14">
        <w:trPr>
          <w:trHeight w:val="1340"/>
        </w:trPr>
        <w:tc>
          <w:tcPr>
            <w:tcW w:w="9895" w:type="dxa"/>
          </w:tcPr>
          <w:p w14:paraId="0C98FF2D" w14:textId="77777777" w:rsidR="00B13F6D" w:rsidRPr="001F2224" w:rsidRDefault="00B13F6D" w:rsidP="00F01316">
            <w:pPr>
              <w:pStyle w:val="BodyText2"/>
              <w:spacing w:after="0" w:line="240" w:lineRule="auto"/>
              <w:rPr>
                <w:b/>
              </w:rPr>
            </w:pPr>
            <w:r w:rsidRPr="001F2224">
              <w:rPr>
                <w:b/>
              </w:rPr>
              <w:t>Request for Additional Information/Evidence:</w:t>
            </w:r>
          </w:p>
          <w:p w14:paraId="3886A4F1" w14:textId="441AD6F4" w:rsidR="00976D16" w:rsidRDefault="00976D16" w:rsidP="00976D16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 xml:space="preserve">Identify additional information/evidence team will need to review for Core Inquiry </w:t>
            </w:r>
            <w:r>
              <w:rPr>
                <w:highlight w:val="yellow"/>
              </w:rPr>
              <w:t>2</w:t>
            </w:r>
            <w:r w:rsidRPr="007E3183">
              <w:rPr>
                <w:highlight w:val="yellow"/>
              </w:rPr>
              <w:t>.</w:t>
            </w:r>
            <w:r>
              <w:t xml:space="preserve"> </w:t>
            </w:r>
          </w:p>
          <w:p w14:paraId="722104DC" w14:textId="77777777" w:rsidR="00B13F6D" w:rsidRDefault="00B13F6D" w:rsidP="00F01316">
            <w:pPr>
              <w:pStyle w:val="BodyText2"/>
              <w:spacing w:after="0" w:line="240" w:lineRule="auto"/>
              <w:rPr>
                <w:b/>
              </w:rPr>
            </w:pPr>
          </w:p>
        </w:tc>
      </w:tr>
      <w:tr w:rsidR="00B13F6D" w14:paraId="3BBD87EF" w14:textId="77777777" w:rsidTr="00900E14">
        <w:trPr>
          <w:trHeight w:val="1898"/>
        </w:trPr>
        <w:tc>
          <w:tcPr>
            <w:tcW w:w="9895" w:type="dxa"/>
          </w:tcPr>
          <w:p w14:paraId="4449E6D2" w14:textId="77777777" w:rsidR="00B13F6D" w:rsidRPr="001F2224" w:rsidRDefault="00B13F6D" w:rsidP="00F01316">
            <w:pPr>
              <w:pStyle w:val="BodyText2"/>
              <w:spacing w:after="0" w:line="240" w:lineRule="auto"/>
              <w:rPr>
                <w:b/>
              </w:rPr>
            </w:pPr>
            <w:r w:rsidRPr="001F2224">
              <w:rPr>
                <w:b/>
              </w:rPr>
              <w:t>Request for Observations/Interviews:</w:t>
            </w:r>
          </w:p>
          <w:p w14:paraId="4511B1E1" w14:textId="30273411" w:rsidR="00976D16" w:rsidRDefault="00976D16" w:rsidP="00976D16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 xml:space="preserve">List with whom, or what groups, the team would like to meet to discuss Core Inquiry </w:t>
            </w:r>
            <w:r>
              <w:rPr>
                <w:highlight w:val="yellow"/>
              </w:rPr>
              <w:t>2</w:t>
            </w:r>
            <w:r w:rsidRPr="007E3183">
              <w:rPr>
                <w:highlight w:val="yellow"/>
              </w:rPr>
              <w:t>.</w:t>
            </w:r>
            <w:r>
              <w:t xml:space="preserve"> </w:t>
            </w:r>
          </w:p>
          <w:p w14:paraId="436CB08A" w14:textId="77777777" w:rsidR="00B13F6D" w:rsidRDefault="00B13F6D" w:rsidP="00F01316">
            <w:pPr>
              <w:pStyle w:val="BodyText2"/>
              <w:spacing w:after="0" w:line="240" w:lineRule="auto"/>
              <w:rPr>
                <w:b/>
              </w:rPr>
            </w:pPr>
          </w:p>
        </w:tc>
      </w:tr>
    </w:tbl>
    <w:p w14:paraId="7114A194" w14:textId="77777777" w:rsidR="00B13F6D" w:rsidRDefault="00B13F6D" w:rsidP="004123FD">
      <w:pPr>
        <w:pStyle w:val="BodyText2"/>
        <w:spacing w:after="0" w:line="240" w:lineRule="auto"/>
        <w:rPr>
          <w:b/>
        </w:rPr>
      </w:pPr>
    </w:p>
    <w:p w14:paraId="2B8C1AA4" w14:textId="761BD564" w:rsidR="00900E14" w:rsidRDefault="00900E14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555782" w14:paraId="2ACFAC95" w14:textId="77777777" w:rsidTr="00900E14">
        <w:trPr>
          <w:trHeight w:val="1286"/>
        </w:trPr>
        <w:tc>
          <w:tcPr>
            <w:tcW w:w="9895" w:type="dxa"/>
          </w:tcPr>
          <w:p w14:paraId="3B761702" w14:textId="77777777" w:rsidR="007E3183" w:rsidRDefault="00555782" w:rsidP="004C7BEA">
            <w:pPr>
              <w:pStyle w:val="Heading2"/>
            </w:pPr>
            <w:bookmarkStart w:id="5" w:name="_Toc156940414"/>
            <w:r w:rsidRPr="00EC345F">
              <w:t>Cor</w:t>
            </w:r>
            <w:r>
              <w:t>e Inquiry 3</w:t>
            </w:r>
            <w:r w:rsidRPr="00EC345F">
              <w:t>:</w:t>
            </w:r>
            <w:bookmarkEnd w:id="5"/>
            <w:r>
              <w:t xml:space="preserve"> </w:t>
            </w:r>
          </w:p>
          <w:p w14:paraId="3C5D8DDB" w14:textId="77777777" w:rsidR="007E3183" w:rsidRDefault="007E3183" w:rsidP="007E3183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>In one or two sentences, summarize the area which needs clarification or further development based on the review of the ISER and evidence</w:t>
            </w:r>
            <w:r>
              <w:t>.</w:t>
            </w:r>
          </w:p>
          <w:p w14:paraId="0930A8FD" w14:textId="77777777" w:rsidR="00555782" w:rsidRDefault="00555782" w:rsidP="00F01316">
            <w:pPr>
              <w:pStyle w:val="BodyText2"/>
              <w:spacing w:after="0" w:line="240" w:lineRule="auto"/>
              <w:rPr>
                <w:b/>
              </w:rPr>
            </w:pPr>
          </w:p>
        </w:tc>
      </w:tr>
      <w:tr w:rsidR="00555782" w14:paraId="16A7E214" w14:textId="77777777" w:rsidTr="00900E14">
        <w:trPr>
          <w:trHeight w:val="1070"/>
        </w:trPr>
        <w:tc>
          <w:tcPr>
            <w:tcW w:w="9895" w:type="dxa"/>
          </w:tcPr>
          <w:p w14:paraId="7C1C8C38" w14:textId="44A06CC3" w:rsidR="00555782" w:rsidRDefault="00555782" w:rsidP="00F01316">
            <w:pPr>
              <w:pStyle w:val="BodyText2"/>
              <w:spacing w:after="0" w:line="240" w:lineRule="auto"/>
            </w:pPr>
            <w:r w:rsidRPr="001F2224">
              <w:rPr>
                <w:b/>
              </w:rPr>
              <w:t>Standards</w:t>
            </w:r>
            <w:r>
              <w:rPr>
                <w:b/>
              </w:rPr>
              <w:t xml:space="preserve"> or Policies</w:t>
            </w:r>
            <w:r w:rsidRPr="001F2224">
              <w:rPr>
                <w:b/>
              </w:rPr>
              <w:t>:</w:t>
            </w:r>
            <w:r>
              <w:t xml:space="preserve"> </w:t>
            </w:r>
          </w:p>
          <w:p w14:paraId="4326E8F1" w14:textId="6071B921" w:rsidR="007E3183" w:rsidRDefault="007E3183" w:rsidP="007E3183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 xml:space="preserve">List relevant Standards and/or Policies under review, e.g. Standards </w:t>
            </w:r>
            <w:r w:rsidR="005F54E2">
              <w:rPr>
                <w:highlight w:val="yellow"/>
              </w:rPr>
              <w:t>1.2</w:t>
            </w:r>
            <w:r w:rsidR="005F54E2" w:rsidRPr="007E3183">
              <w:rPr>
                <w:highlight w:val="yellow"/>
              </w:rPr>
              <w:t xml:space="preserve">, </w:t>
            </w:r>
            <w:r w:rsidR="005F54E2">
              <w:rPr>
                <w:highlight w:val="yellow"/>
              </w:rPr>
              <w:t>3.6</w:t>
            </w:r>
            <w:r w:rsidRPr="007E3183">
              <w:rPr>
                <w:highlight w:val="yellow"/>
              </w:rPr>
              <w:t>, Policy on Distance Education and Correspondence Education</w:t>
            </w:r>
            <w:r>
              <w:t>.</w:t>
            </w:r>
          </w:p>
          <w:p w14:paraId="1C6AAACB" w14:textId="77777777" w:rsidR="007E3183" w:rsidRDefault="007E3183" w:rsidP="00F01316">
            <w:pPr>
              <w:pStyle w:val="BodyText2"/>
              <w:spacing w:after="0" w:line="240" w:lineRule="auto"/>
            </w:pPr>
          </w:p>
          <w:p w14:paraId="6E3C341B" w14:textId="77777777" w:rsidR="00555782" w:rsidRDefault="00555782" w:rsidP="00F01316">
            <w:pPr>
              <w:pStyle w:val="BodyText2"/>
              <w:spacing w:after="0" w:line="240" w:lineRule="auto"/>
              <w:rPr>
                <w:b/>
              </w:rPr>
            </w:pPr>
          </w:p>
        </w:tc>
      </w:tr>
      <w:tr w:rsidR="00555782" w14:paraId="7C7596B3" w14:textId="77777777" w:rsidTr="00900E14">
        <w:trPr>
          <w:trHeight w:val="2510"/>
        </w:trPr>
        <w:tc>
          <w:tcPr>
            <w:tcW w:w="9895" w:type="dxa"/>
          </w:tcPr>
          <w:p w14:paraId="4198CCE4" w14:textId="77777777" w:rsidR="00555782" w:rsidRPr="00EC345F" w:rsidRDefault="00555782" w:rsidP="00F01316">
            <w:pPr>
              <w:pStyle w:val="BodyText2"/>
              <w:spacing w:after="0" w:line="240" w:lineRule="auto"/>
              <w:rPr>
                <w:b/>
              </w:rPr>
            </w:pPr>
            <w:r w:rsidRPr="00EC345F">
              <w:rPr>
                <w:b/>
              </w:rPr>
              <w:t xml:space="preserve">Description:  </w:t>
            </w:r>
          </w:p>
          <w:p w14:paraId="27936E9A" w14:textId="77777777" w:rsidR="007E3183" w:rsidRDefault="007E3183" w:rsidP="007E3183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>Briefly describe the evidence the team reviewed and relevant observations leading to the core inquiry.</w:t>
            </w:r>
            <w:r>
              <w:rPr>
                <w:highlight w:val="yellow"/>
              </w:rPr>
              <w:t xml:space="preserve"> </w:t>
            </w:r>
            <w:r w:rsidRPr="007E3183">
              <w:rPr>
                <w:highlight w:val="yellow"/>
              </w:rPr>
              <w:t>Clearly identify the issue that requires clarification or expansion based on the team’s initial analysis of the ISER narrative and evidence.</w:t>
            </w:r>
          </w:p>
          <w:p w14:paraId="2D504BB8" w14:textId="77777777" w:rsidR="00555782" w:rsidRDefault="00555782" w:rsidP="00F01316">
            <w:pPr>
              <w:pStyle w:val="BodyText2"/>
              <w:spacing w:after="0" w:line="240" w:lineRule="auto"/>
              <w:rPr>
                <w:b/>
              </w:rPr>
            </w:pPr>
          </w:p>
        </w:tc>
      </w:tr>
      <w:tr w:rsidR="00D2409C" w14:paraId="7B150CFC" w14:textId="77777777" w:rsidTr="00900E14">
        <w:trPr>
          <w:trHeight w:val="1484"/>
        </w:trPr>
        <w:tc>
          <w:tcPr>
            <w:tcW w:w="9895" w:type="dxa"/>
          </w:tcPr>
          <w:p w14:paraId="46234E75" w14:textId="77777777" w:rsidR="00D2409C" w:rsidRPr="00EC345F" w:rsidRDefault="00D2409C" w:rsidP="00D2409C">
            <w:pPr>
              <w:pStyle w:val="BodyText2"/>
              <w:spacing w:after="0" w:line="240" w:lineRule="auto"/>
              <w:rPr>
                <w:b/>
              </w:rPr>
            </w:pPr>
            <w:r>
              <w:rPr>
                <w:b/>
              </w:rPr>
              <w:t>Topics of discussion during interviews</w:t>
            </w:r>
            <w:r w:rsidRPr="00EC345F">
              <w:rPr>
                <w:b/>
              </w:rPr>
              <w:t xml:space="preserve">: </w:t>
            </w:r>
          </w:p>
          <w:p w14:paraId="4593A6B9" w14:textId="7317672E" w:rsidR="007E3183" w:rsidRPr="00631EAA" w:rsidRDefault="007E3183" w:rsidP="007E3183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 xml:space="preserve">List what the team will discuss which will help clarify Core Inquiry </w:t>
            </w:r>
            <w:r w:rsidR="00976D16">
              <w:rPr>
                <w:highlight w:val="yellow"/>
              </w:rPr>
              <w:t>3</w:t>
            </w:r>
            <w:r w:rsidRPr="007E3183">
              <w:rPr>
                <w:highlight w:val="yellow"/>
              </w:rPr>
              <w:t>.</w:t>
            </w:r>
          </w:p>
          <w:p w14:paraId="384646C0" w14:textId="77777777" w:rsidR="00D2409C" w:rsidRDefault="00D2409C" w:rsidP="00D2409C">
            <w:pPr>
              <w:pStyle w:val="BodyText2"/>
              <w:spacing w:after="0" w:line="240" w:lineRule="auto"/>
              <w:rPr>
                <w:b/>
              </w:rPr>
            </w:pPr>
          </w:p>
        </w:tc>
      </w:tr>
      <w:tr w:rsidR="00555782" w14:paraId="0B2360D9" w14:textId="77777777" w:rsidTr="00900E14">
        <w:trPr>
          <w:trHeight w:val="1340"/>
        </w:trPr>
        <w:tc>
          <w:tcPr>
            <w:tcW w:w="9895" w:type="dxa"/>
          </w:tcPr>
          <w:p w14:paraId="71A02C8F" w14:textId="77777777" w:rsidR="00555782" w:rsidRPr="001F2224" w:rsidRDefault="00555782" w:rsidP="00F01316">
            <w:pPr>
              <w:pStyle w:val="BodyText2"/>
              <w:spacing w:after="0" w:line="240" w:lineRule="auto"/>
              <w:rPr>
                <w:b/>
              </w:rPr>
            </w:pPr>
            <w:r w:rsidRPr="001F2224">
              <w:rPr>
                <w:b/>
              </w:rPr>
              <w:t>Request for Additional Information/Evidence:</w:t>
            </w:r>
          </w:p>
          <w:p w14:paraId="207275D0" w14:textId="5BED8E1B" w:rsidR="00976D16" w:rsidRDefault="00976D16" w:rsidP="00976D16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 xml:space="preserve">Identify additional information/evidence team will need to review for Core Inquiry </w:t>
            </w:r>
            <w:r>
              <w:rPr>
                <w:highlight w:val="yellow"/>
              </w:rPr>
              <w:t>3</w:t>
            </w:r>
            <w:r w:rsidRPr="007E3183">
              <w:rPr>
                <w:highlight w:val="yellow"/>
              </w:rPr>
              <w:t>.</w:t>
            </w:r>
            <w:r>
              <w:t xml:space="preserve"> </w:t>
            </w:r>
          </w:p>
          <w:p w14:paraId="62E520AC" w14:textId="77777777" w:rsidR="00555782" w:rsidRDefault="00555782" w:rsidP="00F01316">
            <w:pPr>
              <w:pStyle w:val="BodyText2"/>
              <w:spacing w:after="0" w:line="240" w:lineRule="auto"/>
              <w:rPr>
                <w:b/>
              </w:rPr>
            </w:pPr>
          </w:p>
        </w:tc>
      </w:tr>
      <w:tr w:rsidR="00555782" w14:paraId="1902E33E" w14:textId="77777777" w:rsidTr="00900E14">
        <w:trPr>
          <w:trHeight w:val="1898"/>
        </w:trPr>
        <w:tc>
          <w:tcPr>
            <w:tcW w:w="9895" w:type="dxa"/>
          </w:tcPr>
          <w:p w14:paraId="674709B2" w14:textId="77777777" w:rsidR="00555782" w:rsidRPr="001F2224" w:rsidRDefault="00555782" w:rsidP="00F01316">
            <w:pPr>
              <w:pStyle w:val="BodyText2"/>
              <w:spacing w:after="0" w:line="240" w:lineRule="auto"/>
              <w:rPr>
                <w:b/>
              </w:rPr>
            </w:pPr>
            <w:r w:rsidRPr="001F2224">
              <w:rPr>
                <w:b/>
              </w:rPr>
              <w:t>Request for Observations/Interviews:</w:t>
            </w:r>
          </w:p>
          <w:p w14:paraId="12A76B83" w14:textId="1D8E194F" w:rsidR="00976D16" w:rsidRDefault="00976D16" w:rsidP="00976D16">
            <w:pPr>
              <w:pStyle w:val="BodyText2"/>
              <w:spacing w:after="0" w:line="240" w:lineRule="auto"/>
            </w:pPr>
            <w:r w:rsidRPr="007E3183">
              <w:rPr>
                <w:highlight w:val="yellow"/>
              </w:rPr>
              <w:t xml:space="preserve">List with whom, or what groups, the team would like to meet to discuss Core Inquiry </w:t>
            </w:r>
            <w:r>
              <w:rPr>
                <w:highlight w:val="yellow"/>
              </w:rPr>
              <w:t>3</w:t>
            </w:r>
            <w:r w:rsidRPr="007E3183">
              <w:rPr>
                <w:highlight w:val="yellow"/>
              </w:rPr>
              <w:t>.</w:t>
            </w:r>
            <w:r>
              <w:t xml:space="preserve"> </w:t>
            </w:r>
          </w:p>
          <w:p w14:paraId="1F8A559B" w14:textId="77777777" w:rsidR="00555782" w:rsidRDefault="00555782" w:rsidP="00F01316">
            <w:pPr>
              <w:pStyle w:val="BodyText2"/>
              <w:spacing w:after="0" w:line="240" w:lineRule="auto"/>
              <w:rPr>
                <w:b/>
              </w:rPr>
            </w:pPr>
          </w:p>
        </w:tc>
      </w:tr>
    </w:tbl>
    <w:p w14:paraId="1ED48363" w14:textId="77777777" w:rsidR="004123FD" w:rsidRDefault="004123FD" w:rsidP="004123FD">
      <w:pPr>
        <w:pStyle w:val="BodyText2"/>
        <w:spacing w:after="0" w:line="240" w:lineRule="auto"/>
      </w:pPr>
    </w:p>
    <w:p w14:paraId="59C139D7" w14:textId="77777777" w:rsidR="00EC345F" w:rsidRDefault="00EC345F" w:rsidP="004123FD">
      <w:pPr>
        <w:pStyle w:val="BodyText2"/>
        <w:spacing w:after="0" w:line="240" w:lineRule="auto"/>
      </w:pPr>
    </w:p>
    <w:p w14:paraId="64D4D4E1" w14:textId="77777777" w:rsidR="007E0F6A" w:rsidRPr="007E0F6A" w:rsidRDefault="007E0F6A" w:rsidP="004123FD">
      <w:pPr>
        <w:pStyle w:val="BodyText2"/>
        <w:spacing w:after="0" w:line="240" w:lineRule="auto"/>
      </w:pPr>
    </w:p>
    <w:sectPr w:rsidR="007E0F6A" w:rsidRPr="007E0F6A" w:rsidSect="005C2106">
      <w:footerReference w:type="default" r:id="rId11"/>
      <w:pgSz w:w="12240" w:h="15840"/>
      <w:pgMar w:top="1008" w:right="1152" w:bottom="720" w:left="1152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030C" w14:textId="77777777" w:rsidR="00D51F83" w:rsidRDefault="00D51F83">
      <w:r>
        <w:separator/>
      </w:r>
    </w:p>
  </w:endnote>
  <w:endnote w:type="continuationSeparator" w:id="0">
    <w:p w14:paraId="627415D4" w14:textId="77777777" w:rsidR="00D51F83" w:rsidRDefault="00D5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61F" w14:textId="77777777" w:rsidR="00962DAF" w:rsidRDefault="00962DAF" w:rsidP="00951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860B3" w14:textId="77777777" w:rsidR="00962DAF" w:rsidRDefault="00962DAF" w:rsidP="00E675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66D8" w14:textId="77777777" w:rsidR="00962DAF" w:rsidRDefault="00962DAF" w:rsidP="00E6750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560144"/>
      <w:docPartObj>
        <w:docPartGallery w:val="Page Numbers (Bottom of Page)"/>
        <w:docPartUnique/>
      </w:docPartObj>
    </w:sdtPr>
    <w:sdtEndPr>
      <w:rPr>
        <w:rFonts w:cstheme="minorHAnsi"/>
        <w:noProof/>
        <w:szCs w:val="22"/>
      </w:rPr>
    </w:sdtEndPr>
    <w:sdtContent>
      <w:p w14:paraId="1DAB47C0" w14:textId="5F8CC894" w:rsidR="005C2106" w:rsidRPr="005C2106" w:rsidRDefault="005C2106" w:rsidP="005C2106">
        <w:pPr>
          <w:pStyle w:val="Footer"/>
          <w:jc w:val="right"/>
          <w:rPr>
            <w:rFonts w:cstheme="minorHAnsi"/>
            <w:szCs w:val="22"/>
          </w:rPr>
        </w:pPr>
        <w:r w:rsidRPr="005C2106">
          <w:rPr>
            <w:rFonts w:cstheme="minorHAnsi"/>
            <w:szCs w:val="22"/>
          </w:rPr>
          <w:fldChar w:fldCharType="begin"/>
        </w:r>
        <w:r w:rsidRPr="005C2106">
          <w:rPr>
            <w:rFonts w:cstheme="minorHAnsi"/>
            <w:szCs w:val="22"/>
          </w:rPr>
          <w:instrText xml:space="preserve"> PAGE   \* MERGEFORMAT </w:instrText>
        </w:r>
        <w:r w:rsidRPr="005C2106">
          <w:rPr>
            <w:rFonts w:cstheme="minorHAnsi"/>
            <w:szCs w:val="22"/>
          </w:rPr>
          <w:fldChar w:fldCharType="separate"/>
        </w:r>
        <w:r w:rsidRPr="005C2106">
          <w:rPr>
            <w:rFonts w:cstheme="minorHAnsi"/>
            <w:noProof/>
            <w:szCs w:val="22"/>
          </w:rPr>
          <w:t>2</w:t>
        </w:r>
        <w:r w:rsidRPr="005C2106">
          <w:rPr>
            <w:rFonts w:cstheme="minorHAnsi"/>
            <w:noProof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BE9F" w14:textId="77777777" w:rsidR="00D51F83" w:rsidRDefault="00D51F83">
      <w:r>
        <w:separator/>
      </w:r>
    </w:p>
  </w:footnote>
  <w:footnote w:type="continuationSeparator" w:id="0">
    <w:p w14:paraId="63A35D8F" w14:textId="77777777" w:rsidR="00D51F83" w:rsidRDefault="00D5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1E"/>
    <w:multiLevelType w:val="hybridMultilevel"/>
    <w:tmpl w:val="5F3C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B61"/>
    <w:multiLevelType w:val="hybridMultilevel"/>
    <w:tmpl w:val="78DE708E"/>
    <w:lvl w:ilvl="0" w:tplc="EE32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EED"/>
    <w:multiLevelType w:val="hybridMultilevel"/>
    <w:tmpl w:val="627C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A2720"/>
    <w:multiLevelType w:val="hybridMultilevel"/>
    <w:tmpl w:val="EB5CB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14705"/>
    <w:multiLevelType w:val="hybridMultilevel"/>
    <w:tmpl w:val="64C42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65FB4"/>
    <w:multiLevelType w:val="hybridMultilevel"/>
    <w:tmpl w:val="417A4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6286"/>
    <w:multiLevelType w:val="hybridMultilevel"/>
    <w:tmpl w:val="3DC8B1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118E"/>
    <w:multiLevelType w:val="hybridMultilevel"/>
    <w:tmpl w:val="6F7C4452"/>
    <w:lvl w:ilvl="0" w:tplc="B4F24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3AE6"/>
    <w:multiLevelType w:val="hybridMultilevel"/>
    <w:tmpl w:val="4E14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06482"/>
    <w:multiLevelType w:val="hybridMultilevel"/>
    <w:tmpl w:val="40AA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6AB2"/>
    <w:multiLevelType w:val="hybridMultilevel"/>
    <w:tmpl w:val="21D40D64"/>
    <w:lvl w:ilvl="0" w:tplc="26CCC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507BC"/>
    <w:multiLevelType w:val="hybridMultilevel"/>
    <w:tmpl w:val="F2928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53232"/>
    <w:multiLevelType w:val="hybridMultilevel"/>
    <w:tmpl w:val="6470B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0399B"/>
    <w:multiLevelType w:val="hybridMultilevel"/>
    <w:tmpl w:val="1C9A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63584"/>
    <w:multiLevelType w:val="hybridMultilevel"/>
    <w:tmpl w:val="0AA6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17C85"/>
    <w:multiLevelType w:val="hybridMultilevel"/>
    <w:tmpl w:val="8A24FA1A"/>
    <w:lvl w:ilvl="0" w:tplc="B750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C0BD3"/>
    <w:multiLevelType w:val="hybridMultilevel"/>
    <w:tmpl w:val="64C42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87F95"/>
    <w:multiLevelType w:val="hybridMultilevel"/>
    <w:tmpl w:val="8E8AB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15753"/>
    <w:multiLevelType w:val="hybridMultilevel"/>
    <w:tmpl w:val="CAACE0A4"/>
    <w:lvl w:ilvl="0" w:tplc="B750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24FC2"/>
    <w:multiLevelType w:val="hybridMultilevel"/>
    <w:tmpl w:val="93D01452"/>
    <w:lvl w:ilvl="0" w:tplc="39CCABD4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B7281"/>
    <w:multiLevelType w:val="hybridMultilevel"/>
    <w:tmpl w:val="37D6712E"/>
    <w:lvl w:ilvl="0" w:tplc="B750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03A5D"/>
    <w:multiLevelType w:val="hybridMultilevel"/>
    <w:tmpl w:val="6DE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735A1"/>
    <w:multiLevelType w:val="hybridMultilevel"/>
    <w:tmpl w:val="BF1E5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703E5"/>
    <w:multiLevelType w:val="hybridMultilevel"/>
    <w:tmpl w:val="CF9C2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93C35"/>
    <w:multiLevelType w:val="hybridMultilevel"/>
    <w:tmpl w:val="A7D2C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6419A"/>
    <w:multiLevelType w:val="hybridMultilevel"/>
    <w:tmpl w:val="C4D4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F7551"/>
    <w:multiLevelType w:val="hybridMultilevel"/>
    <w:tmpl w:val="E00CDA74"/>
    <w:lvl w:ilvl="0" w:tplc="B750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D02F9"/>
    <w:multiLevelType w:val="hybridMultilevel"/>
    <w:tmpl w:val="BFDC0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A64A0"/>
    <w:multiLevelType w:val="hybridMultilevel"/>
    <w:tmpl w:val="45D0BE28"/>
    <w:lvl w:ilvl="0" w:tplc="B750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D2F1A"/>
    <w:multiLevelType w:val="hybridMultilevel"/>
    <w:tmpl w:val="A552D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C1827"/>
    <w:multiLevelType w:val="hybridMultilevel"/>
    <w:tmpl w:val="4ED4A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74753"/>
    <w:multiLevelType w:val="hybridMultilevel"/>
    <w:tmpl w:val="64C42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51301"/>
    <w:multiLevelType w:val="hybridMultilevel"/>
    <w:tmpl w:val="92C8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554EE"/>
    <w:multiLevelType w:val="hybridMultilevel"/>
    <w:tmpl w:val="8B829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31CF4"/>
    <w:multiLevelType w:val="hybridMultilevel"/>
    <w:tmpl w:val="75E06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E3AD4"/>
    <w:multiLevelType w:val="hybridMultilevel"/>
    <w:tmpl w:val="0B867BAA"/>
    <w:lvl w:ilvl="0" w:tplc="B750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49120">
    <w:abstractNumId w:val="8"/>
  </w:num>
  <w:num w:numId="2" w16cid:durableId="1703941245">
    <w:abstractNumId w:val="13"/>
  </w:num>
  <w:num w:numId="3" w16cid:durableId="1384211379">
    <w:abstractNumId w:val="21"/>
  </w:num>
  <w:num w:numId="4" w16cid:durableId="1109620285">
    <w:abstractNumId w:val="0"/>
  </w:num>
  <w:num w:numId="5" w16cid:durableId="344789159">
    <w:abstractNumId w:val="25"/>
  </w:num>
  <w:num w:numId="6" w16cid:durableId="1649936213">
    <w:abstractNumId w:val="9"/>
  </w:num>
  <w:num w:numId="7" w16cid:durableId="2011828817">
    <w:abstractNumId w:val="2"/>
  </w:num>
  <w:num w:numId="8" w16cid:durableId="846287306">
    <w:abstractNumId w:val="32"/>
  </w:num>
  <w:num w:numId="9" w16cid:durableId="893004826">
    <w:abstractNumId w:val="24"/>
  </w:num>
  <w:num w:numId="10" w16cid:durableId="1121336313">
    <w:abstractNumId w:val="6"/>
  </w:num>
  <w:num w:numId="11" w16cid:durableId="519708251">
    <w:abstractNumId w:val="1"/>
  </w:num>
  <w:num w:numId="12" w16cid:durableId="82728205">
    <w:abstractNumId w:val="10"/>
  </w:num>
  <w:num w:numId="13" w16cid:durableId="2099206039">
    <w:abstractNumId w:val="26"/>
  </w:num>
  <w:num w:numId="14" w16cid:durableId="669019587">
    <w:abstractNumId w:val="35"/>
  </w:num>
  <w:num w:numId="15" w16cid:durableId="1473867136">
    <w:abstractNumId w:val="15"/>
  </w:num>
  <w:num w:numId="16" w16cid:durableId="10569044">
    <w:abstractNumId w:val="20"/>
  </w:num>
  <w:num w:numId="17" w16cid:durableId="687220558">
    <w:abstractNumId w:val="18"/>
  </w:num>
  <w:num w:numId="18" w16cid:durableId="690184096">
    <w:abstractNumId w:val="28"/>
  </w:num>
  <w:num w:numId="19" w16cid:durableId="513959531">
    <w:abstractNumId w:val="7"/>
  </w:num>
  <w:num w:numId="20" w16cid:durableId="1526596452">
    <w:abstractNumId w:val="12"/>
  </w:num>
  <w:num w:numId="21" w16cid:durableId="1086224082">
    <w:abstractNumId w:val="19"/>
  </w:num>
  <w:num w:numId="22" w16cid:durableId="1060442521">
    <w:abstractNumId w:val="14"/>
  </w:num>
  <w:num w:numId="23" w16cid:durableId="460809173">
    <w:abstractNumId w:val="22"/>
  </w:num>
  <w:num w:numId="24" w16cid:durableId="507870169">
    <w:abstractNumId w:val="27"/>
  </w:num>
  <w:num w:numId="25" w16cid:durableId="1620138749">
    <w:abstractNumId w:val="31"/>
  </w:num>
  <w:num w:numId="26" w16cid:durableId="1717505594">
    <w:abstractNumId w:val="4"/>
  </w:num>
  <w:num w:numId="27" w16cid:durableId="614101321">
    <w:abstractNumId w:val="16"/>
  </w:num>
  <w:num w:numId="28" w16cid:durableId="181432431">
    <w:abstractNumId w:val="33"/>
  </w:num>
  <w:num w:numId="29" w16cid:durableId="42945022">
    <w:abstractNumId w:val="5"/>
  </w:num>
  <w:num w:numId="30" w16cid:durableId="1893344993">
    <w:abstractNumId w:val="30"/>
  </w:num>
  <w:num w:numId="31" w16cid:durableId="125205348">
    <w:abstractNumId w:val="17"/>
  </w:num>
  <w:num w:numId="32" w16cid:durableId="1879663932">
    <w:abstractNumId w:val="23"/>
  </w:num>
  <w:num w:numId="33" w16cid:durableId="1627462877">
    <w:abstractNumId w:val="11"/>
  </w:num>
  <w:num w:numId="34" w16cid:durableId="2139030056">
    <w:abstractNumId w:val="3"/>
  </w:num>
  <w:num w:numId="35" w16cid:durableId="1419865265">
    <w:abstractNumId w:val="34"/>
  </w:num>
  <w:num w:numId="36" w16cid:durableId="438375264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ADE78AA-B5A8-4198-A10B-4C9BE037F98A}"/>
    <w:docVar w:name="dgnword-eventsink" w:val="19426768"/>
  </w:docVars>
  <w:rsids>
    <w:rsidRoot w:val="000D4BDA"/>
    <w:rsid w:val="00000125"/>
    <w:rsid w:val="00000B13"/>
    <w:rsid w:val="00001353"/>
    <w:rsid w:val="000017C1"/>
    <w:rsid w:val="0000244B"/>
    <w:rsid w:val="00002990"/>
    <w:rsid w:val="00005DA7"/>
    <w:rsid w:val="00006310"/>
    <w:rsid w:val="00007DAF"/>
    <w:rsid w:val="00013E3D"/>
    <w:rsid w:val="00016C3D"/>
    <w:rsid w:val="0002109E"/>
    <w:rsid w:val="00025D74"/>
    <w:rsid w:val="0003226E"/>
    <w:rsid w:val="000357D0"/>
    <w:rsid w:val="00040E62"/>
    <w:rsid w:val="00042FEB"/>
    <w:rsid w:val="00046801"/>
    <w:rsid w:val="0005382C"/>
    <w:rsid w:val="00060057"/>
    <w:rsid w:val="00062F56"/>
    <w:rsid w:val="00066221"/>
    <w:rsid w:val="00067745"/>
    <w:rsid w:val="0007022D"/>
    <w:rsid w:val="00072838"/>
    <w:rsid w:val="00074112"/>
    <w:rsid w:val="00074F44"/>
    <w:rsid w:val="0007548A"/>
    <w:rsid w:val="000801FA"/>
    <w:rsid w:val="00081016"/>
    <w:rsid w:val="000810FE"/>
    <w:rsid w:val="00081CDB"/>
    <w:rsid w:val="00086C80"/>
    <w:rsid w:val="000873C1"/>
    <w:rsid w:val="0008798A"/>
    <w:rsid w:val="00087F69"/>
    <w:rsid w:val="00092262"/>
    <w:rsid w:val="00094CA8"/>
    <w:rsid w:val="00096F7A"/>
    <w:rsid w:val="00097C78"/>
    <w:rsid w:val="000A1537"/>
    <w:rsid w:val="000A3060"/>
    <w:rsid w:val="000A52AA"/>
    <w:rsid w:val="000A645F"/>
    <w:rsid w:val="000A699C"/>
    <w:rsid w:val="000B32CC"/>
    <w:rsid w:val="000B4E1E"/>
    <w:rsid w:val="000B5723"/>
    <w:rsid w:val="000B63A3"/>
    <w:rsid w:val="000B771D"/>
    <w:rsid w:val="000C0FA0"/>
    <w:rsid w:val="000C2347"/>
    <w:rsid w:val="000C403E"/>
    <w:rsid w:val="000C51F2"/>
    <w:rsid w:val="000C53F2"/>
    <w:rsid w:val="000C566B"/>
    <w:rsid w:val="000C5F86"/>
    <w:rsid w:val="000C639E"/>
    <w:rsid w:val="000C7A05"/>
    <w:rsid w:val="000D0C04"/>
    <w:rsid w:val="000D4BDA"/>
    <w:rsid w:val="000D5185"/>
    <w:rsid w:val="000D5DFD"/>
    <w:rsid w:val="000D6137"/>
    <w:rsid w:val="000D6558"/>
    <w:rsid w:val="000E3E36"/>
    <w:rsid w:val="000E40FC"/>
    <w:rsid w:val="000E5676"/>
    <w:rsid w:val="000E5ABA"/>
    <w:rsid w:val="000E650D"/>
    <w:rsid w:val="000F4E03"/>
    <w:rsid w:val="000F6482"/>
    <w:rsid w:val="000F660F"/>
    <w:rsid w:val="0010054F"/>
    <w:rsid w:val="00101608"/>
    <w:rsid w:val="00102CA6"/>
    <w:rsid w:val="00102FD6"/>
    <w:rsid w:val="001053B8"/>
    <w:rsid w:val="001055C2"/>
    <w:rsid w:val="00107599"/>
    <w:rsid w:val="001077C1"/>
    <w:rsid w:val="00110B28"/>
    <w:rsid w:val="001111B4"/>
    <w:rsid w:val="001113B8"/>
    <w:rsid w:val="00111961"/>
    <w:rsid w:val="00113756"/>
    <w:rsid w:val="0011685F"/>
    <w:rsid w:val="00116BF6"/>
    <w:rsid w:val="0012730C"/>
    <w:rsid w:val="001322F2"/>
    <w:rsid w:val="001324C7"/>
    <w:rsid w:val="00140BA2"/>
    <w:rsid w:val="00144984"/>
    <w:rsid w:val="001505FB"/>
    <w:rsid w:val="00150E02"/>
    <w:rsid w:val="00151062"/>
    <w:rsid w:val="001514F1"/>
    <w:rsid w:val="001525D0"/>
    <w:rsid w:val="00152F2C"/>
    <w:rsid w:val="00156192"/>
    <w:rsid w:val="00161395"/>
    <w:rsid w:val="00164304"/>
    <w:rsid w:val="001653A8"/>
    <w:rsid w:val="00165F8F"/>
    <w:rsid w:val="00166607"/>
    <w:rsid w:val="00166A02"/>
    <w:rsid w:val="0016723D"/>
    <w:rsid w:val="0016771A"/>
    <w:rsid w:val="00170335"/>
    <w:rsid w:val="0017041C"/>
    <w:rsid w:val="0017285E"/>
    <w:rsid w:val="00174D3F"/>
    <w:rsid w:val="0018036C"/>
    <w:rsid w:val="00181C71"/>
    <w:rsid w:val="00183368"/>
    <w:rsid w:val="00185384"/>
    <w:rsid w:val="0019099B"/>
    <w:rsid w:val="00196A7C"/>
    <w:rsid w:val="001A02DF"/>
    <w:rsid w:val="001A06B7"/>
    <w:rsid w:val="001A263D"/>
    <w:rsid w:val="001A4D79"/>
    <w:rsid w:val="001A51E1"/>
    <w:rsid w:val="001A5731"/>
    <w:rsid w:val="001B10A1"/>
    <w:rsid w:val="001B2141"/>
    <w:rsid w:val="001B3850"/>
    <w:rsid w:val="001B7192"/>
    <w:rsid w:val="001B71B9"/>
    <w:rsid w:val="001C25A3"/>
    <w:rsid w:val="001C7D72"/>
    <w:rsid w:val="001D2661"/>
    <w:rsid w:val="001D27E0"/>
    <w:rsid w:val="001D2BA7"/>
    <w:rsid w:val="001E1F4B"/>
    <w:rsid w:val="001E29BB"/>
    <w:rsid w:val="001E79A3"/>
    <w:rsid w:val="001F0E0D"/>
    <w:rsid w:val="001F1127"/>
    <w:rsid w:val="001F17D3"/>
    <w:rsid w:val="001F2224"/>
    <w:rsid w:val="001F3123"/>
    <w:rsid w:val="001F335D"/>
    <w:rsid w:val="001F64A2"/>
    <w:rsid w:val="00200337"/>
    <w:rsid w:val="00200537"/>
    <w:rsid w:val="002049EF"/>
    <w:rsid w:val="0020537A"/>
    <w:rsid w:val="00207870"/>
    <w:rsid w:val="00207904"/>
    <w:rsid w:val="00210922"/>
    <w:rsid w:val="00211C02"/>
    <w:rsid w:val="00212B7F"/>
    <w:rsid w:val="0021537C"/>
    <w:rsid w:val="0021694E"/>
    <w:rsid w:val="002171DB"/>
    <w:rsid w:val="002179E9"/>
    <w:rsid w:val="00217E5D"/>
    <w:rsid w:val="00220775"/>
    <w:rsid w:val="002210EC"/>
    <w:rsid w:val="00221776"/>
    <w:rsid w:val="00221E99"/>
    <w:rsid w:val="00224D7E"/>
    <w:rsid w:val="002253ED"/>
    <w:rsid w:val="00227C3E"/>
    <w:rsid w:val="00230C29"/>
    <w:rsid w:val="00234219"/>
    <w:rsid w:val="00235D5B"/>
    <w:rsid w:val="002402E5"/>
    <w:rsid w:val="00240BE9"/>
    <w:rsid w:val="002411C7"/>
    <w:rsid w:val="00241F49"/>
    <w:rsid w:val="00242E7B"/>
    <w:rsid w:val="00243A95"/>
    <w:rsid w:val="00245149"/>
    <w:rsid w:val="00250A58"/>
    <w:rsid w:val="00253215"/>
    <w:rsid w:val="00253833"/>
    <w:rsid w:val="002550C1"/>
    <w:rsid w:val="00256CB1"/>
    <w:rsid w:val="00257594"/>
    <w:rsid w:val="00263D49"/>
    <w:rsid w:val="002650D7"/>
    <w:rsid w:val="00271288"/>
    <w:rsid w:val="00272547"/>
    <w:rsid w:val="00272DE9"/>
    <w:rsid w:val="00273590"/>
    <w:rsid w:val="002745FA"/>
    <w:rsid w:val="00274ED0"/>
    <w:rsid w:val="002753F7"/>
    <w:rsid w:val="00276F8D"/>
    <w:rsid w:val="00281339"/>
    <w:rsid w:val="002823ED"/>
    <w:rsid w:val="0028302C"/>
    <w:rsid w:val="0028321E"/>
    <w:rsid w:val="00285CC4"/>
    <w:rsid w:val="0028633A"/>
    <w:rsid w:val="002918DF"/>
    <w:rsid w:val="00296468"/>
    <w:rsid w:val="002967C6"/>
    <w:rsid w:val="002971D3"/>
    <w:rsid w:val="002A180A"/>
    <w:rsid w:val="002A39CC"/>
    <w:rsid w:val="002A7655"/>
    <w:rsid w:val="002B0439"/>
    <w:rsid w:val="002B1136"/>
    <w:rsid w:val="002B1BCF"/>
    <w:rsid w:val="002B34B8"/>
    <w:rsid w:val="002B4BA6"/>
    <w:rsid w:val="002B721A"/>
    <w:rsid w:val="002C1FDD"/>
    <w:rsid w:val="002C2317"/>
    <w:rsid w:val="002C5083"/>
    <w:rsid w:val="002C52FA"/>
    <w:rsid w:val="002D31AC"/>
    <w:rsid w:val="002D6201"/>
    <w:rsid w:val="002E3946"/>
    <w:rsid w:val="002E6D87"/>
    <w:rsid w:val="002E78E3"/>
    <w:rsid w:val="002F1E21"/>
    <w:rsid w:val="002F2106"/>
    <w:rsid w:val="002F4A26"/>
    <w:rsid w:val="002F700C"/>
    <w:rsid w:val="00305ED5"/>
    <w:rsid w:val="003076DA"/>
    <w:rsid w:val="00310DEA"/>
    <w:rsid w:val="00313E82"/>
    <w:rsid w:val="00314777"/>
    <w:rsid w:val="003152EB"/>
    <w:rsid w:val="00321597"/>
    <w:rsid w:val="00322322"/>
    <w:rsid w:val="00323FF1"/>
    <w:rsid w:val="00325CEF"/>
    <w:rsid w:val="00325F61"/>
    <w:rsid w:val="003344D6"/>
    <w:rsid w:val="00336365"/>
    <w:rsid w:val="00336C31"/>
    <w:rsid w:val="003461DA"/>
    <w:rsid w:val="0034774E"/>
    <w:rsid w:val="003502B9"/>
    <w:rsid w:val="0035166D"/>
    <w:rsid w:val="00351692"/>
    <w:rsid w:val="003543B0"/>
    <w:rsid w:val="00361033"/>
    <w:rsid w:val="003629E0"/>
    <w:rsid w:val="003630E5"/>
    <w:rsid w:val="003647D7"/>
    <w:rsid w:val="00365E68"/>
    <w:rsid w:val="00366489"/>
    <w:rsid w:val="00367F92"/>
    <w:rsid w:val="003712DF"/>
    <w:rsid w:val="003728A2"/>
    <w:rsid w:val="00373A79"/>
    <w:rsid w:val="00375F2D"/>
    <w:rsid w:val="00384D46"/>
    <w:rsid w:val="0038687D"/>
    <w:rsid w:val="00386FDA"/>
    <w:rsid w:val="00392A36"/>
    <w:rsid w:val="00393BA4"/>
    <w:rsid w:val="00393DB1"/>
    <w:rsid w:val="00393E42"/>
    <w:rsid w:val="003961CF"/>
    <w:rsid w:val="003A4C68"/>
    <w:rsid w:val="003A5120"/>
    <w:rsid w:val="003A537E"/>
    <w:rsid w:val="003A5DD3"/>
    <w:rsid w:val="003A73F5"/>
    <w:rsid w:val="003B393C"/>
    <w:rsid w:val="003B4E84"/>
    <w:rsid w:val="003C1241"/>
    <w:rsid w:val="003C2B3B"/>
    <w:rsid w:val="003C58AD"/>
    <w:rsid w:val="003C6391"/>
    <w:rsid w:val="003C7FCB"/>
    <w:rsid w:val="003D0C47"/>
    <w:rsid w:val="003D1900"/>
    <w:rsid w:val="003D2247"/>
    <w:rsid w:val="003D61D2"/>
    <w:rsid w:val="003D7569"/>
    <w:rsid w:val="003E0601"/>
    <w:rsid w:val="003E2AF9"/>
    <w:rsid w:val="003E64BE"/>
    <w:rsid w:val="003F08E3"/>
    <w:rsid w:val="003F0CC7"/>
    <w:rsid w:val="003F15E7"/>
    <w:rsid w:val="003F1DE5"/>
    <w:rsid w:val="00400891"/>
    <w:rsid w:val="004040D2"/>
    <w:rsid w:val="00406AAB"/>
    <w:rsid w:val="004077BA"/>
    <w:rsid w:val="00410F49"/>
    <w:rsid w:val="00411E8E"/>
    <w:rsid w:val="004123FD"/>
    <w:rsid w:val="00414012"/>
    <w:rsid w:val="00414311"/>
    <w:rsid w:val="00415300"/>
    <w:rsid w:val="00420D3B"/>
    <w:rsid w:val="00420E8F"/>
    <w:rsid w:val="00421595"/>
    <w:rsid w:val="004249A7"/>
    <w:rsid w:val="004251FF"/>
    <w:rsid w:val="004355D2"/>
    <w:rsid w:val="0043750F"/>
    <w:rsid w:val="00442B89"/>
    <w:rsid w:val="00444430"/>
    <w:rsid w:val="00445540"/>
    <w:rsid w:val="00452B28"/>
    <w:rsid w:val="004540F5"/>
    <w:rsid w:val="004552FD"/>
    <w:rsid w:val="004558AE"/>
    <w:rsid w:val="00456BFA"/>
    <w:rsid w:val="004574AE"/>
    <w:rsid w:val="00464C88"/>
    <w:rsid w:val="004677AA"/>
    <w:rsid w:val="00476D58"/>
    <w:rsid w:val="0048041A"/>
    <w:rsid w:val="0048159C"/>
    <w:rsid w:val="00482CD5"/>
    <w:rsid w:val="00487B97"/>
    <w:rsid w:val="00491576"/>
    <w:rsid w:val="0049159F"/>
    <w:rsid w:val="00491DC4"/>
    <w:rsid w:val="0049356B"/>
    <w:rsid w:val="00493B6E"/>
    <w:rsid w:val="00494589"/>
    <w:rsid w:val="004A573F"/>
    <w:rsid w:val="004B1A43"/>
    <w:rsid w:val="004B29F2"/>
    <w:rsid w:val="004B3531"/>
    <w:rsid w:val="004B6204"/>
    <w:rsid w:val="004C7BEA"/>
    <w:rsid w:val="004D100B"/>
    <w:rsid w:val="004D437D"/>
    <w:rsid w:val="004E376C"/>
    <w:rsid w:val="004E3D08"/>
    <w:rsid w:val="004E5947"/>
    <w:rsid w:val="004F057D"/>
    <w:rsid w:val="004F09CB"/>
    <w:rsid w:val="005003F6"/>
    <w:rsid w:val="00500843"/>
    <w:rsid w:val="00501E71"/>
    <w:rsid w:val="0050309C"/>
    <w:rsid w:val="0050566C"/>
    <w:rsid w:val="00506311"/>
    <w:rsid w:val="00506B99"/>
    <w:rsid w:val="00510B2B"/>
    <w:rsid w:val="00512A70"/>
    <w:rsid w:val="00512FCB"/>
    <w:rsid w:val="00513101"/>
    <w:rsid w:val="00516F4B"/>
    <w:rsid w:val="00520D43"/>
    <w:rsid w:val="00520FEF"/>
    <w:rsid w:val="005237A7"/>
    <w:rsid w:val="00531888"/>
    <w:rsid w:val="005322D6"/>
    <w:rsid w:val="00536505"/>
    <w:rsid w:val="00537B00"/>
    <w:rsid w:val="00540FDB"/>
    <w:rsid w:val="0054138C"/>
    <w:rsid w:val="005428CE"/>
    <w:rsid w:val="005436BC"/>
    <w:rsid w:val="00544647"/>
    <w:rsid w:val="0054536A"/>
    <w:rsid w:val="005466D7"/>
    <w:rsid w:val="00546BF3"/>
    <w:rsid w:val="005503DF"/>
    <w:rsid w:val="00553F2D"/>
    <w:rsid w:val="00555782"/>
    <w:rsid w:val="00556C89"/>
    <w:rsid w:val="00556FAC"/>
    <w:rsid w:val="00557C65"/>
    <w:rsid w:val="005621E7"/>
    <w:rsid w:val="005622BE"/>
    <w:rsid w:val="005648AA"/>
    <w:rsid w:val="0056545C"/>
    <w:rsid w:val="005731D9"/>
    <w:rsid w:val="00573C70"/>
    <w:rsid w:val="00573D44"/>
    <w:rsid w:val="00577B18"/>
    <w:rsid w:val="005835D5"/>
    <w:rsid w:val="00584118"/>
    <w:rsid w:val="005851D6"/>
    <w:rsid w:val="00586A17"/>
    <w:rsid w:val="00587CEC"/>
    <w:rsid w:val="00591B35"/>
    <w:rsid w:val="005A1087"/>
    <w:rsid w:val="005A34E3"/>
    <w:rsid w:val="005A36EC"/>
    <w:rsid w:val="005B09B2"/>
    <w:rsid w:val="005B0D80"/>
    <w:rsid w:val="005B1309"/>
    <w:rsid w:val="005B1597"/>
    <w:rsid w:val="005B2128"/>
    <w:rsid w:val="005B6328"/>
    <w:rsid w:val="005B6D4B"/>
    <w:rsid w:val="005C2106"/>
    <w:rsid w:val="005C2893"/>
    <w:rsid w:val="005D28F0"/>
    <w:rsid w:val="005D4CE0"/>
    <w:rsid w:val="005D70E5"/>
    <w:rsid w:val="005E3222"/>
    <w:rsid w:val="005E4BF4"/>
    <w:rsid w:val="005E5986"/>
    <w:rsid w:val="005E5C4A"/>
    <w:rsid w:val="005F0D95"/>
    <w:rsid w:val="005F47C1"/>
    <w:rsid w:val="005F54E2"/>
    <w:rsid w:val="005F62FB"/>
    <w:rsid w:val="005F7DED"/>
    <w:rsid w:val="006001A7"/>
    <w:rsid w:val="00600882"/>
    <w:rsid w:val="00601170"/>
    <w:rsid w:val="00605C95"/>
    <w:rsid w:val="00607F22"/>
    <w:rsid w:val="006102DF"/>
    <w:rsid w:val="00610A91"/>
    <w:rsid w:val="00610D21"/>
    <w:rsid w:val="00611183"/>
    <w:rsid w:val="00611268"/>
    <w:rsid w:val="0061161E"/>
    <w:rsid w:val="00614CC2"/>
    <w:rsid w:val="00620006"/>
    <w:rsid w:val="006206D9"/>
    <w:rsid w:val="006216C8"/>
    <w:rsid w:val="00621F58"/>
    <w:rsid w:val="00631EAA"/>
    <w:rsid w:val="0063308F"/>
    <w:rsid w:val="00633F6A"/>
    <w:rsid w:val="0063553C"/>
    <w:rsid w:val="006355A3"/>
    <w:rsid w:val="00635AB0"/>
    <w:rsid w:val="006378CE"/>
    <w:rsid w:val="00640E0C"/>
    <w:rsid w:val="00642E81"/>
    <w:rsid w:val="006430EB"/>
    <w:rsid w:val="0064324F"/>
    <w:rsid w:val="00643783"/>
    <w:rsid w:val="00651B5F"/>
    <w:rsid w:val="00651D21"/>
    <w:rsid w:val="00652A5F"/>
    <w:rsid w:val="00654974"/>
    <w:rsid w:val="00654B38"/>
    <w:rsid w:val="00654CC1"/>
    <w:rsid w:val="00656FA8"/>
    <w:rsid w:val="00660B17"/>
    <w:rsid w:val="00661793"/>
    <w:rsid w:val="00665C6D"/>
    <w:rsid w:val="00666547"/>
    <w:rsid w:val="00667C9C"/>
    <w:rsid w:val="00671C33"/>
    <w:rsid w:val="00673AD6"/>
    <w:rsid w:val="00674786"/>
    <w:rsid w:val="00677747"/>
    <w:rsid w:val="00677CFD"/>
    <w:rsid w:val="00677DFD"/>
    <w:rsid w:val="0068096F"/>
    <w:rsid w:val="00680D6D"/>
    <w:rsid w:val="006851F2"/>
    <w:rsid w:val="00685A7B"/>
    <w:rsid w:val="0068721E"/>
    <w:rsid w:val="00687B54"/>
    <w:rsid w:val="00693456"/>
    <w:rsid w:val="00693519"/>
    <w:rsid w:val="00695467"/>
    <w:rsid w:val="00695C47"/>
    <w:rsid w:val="0069675C"/>
    <w:rsid w:val="006A0345"/>
    <w:rsid w:val="006A1E81"/>
    <w:rsid w:val="006A24E0"/>
    <w:rsid w:val="006A2522"/>
    <w:rsid w:val="006A2670"/>
    <w:rsid w:val="006A51AD"/>
    <w:rsid w:val="006A640F"/>
    <w:rsid w:val="006A78B5"/>
    <w:rsid w:val="006B0358"/>
    <w:rsid w:val="006B1CD4"/>
    <w:rsid w:val="006B5C5A"/>
    <w:rsid w:val="006C10EB"/>
    <w:rsid w:val="006C4EB5"/>
    <w:rsid w:val="006D0175"/>
    <w:rsid w:val="006D07A4"/>
    <w:rsid w:val="006D3F8E"/>
    <w:rsid w:val="006D4E22"/>
    <w:rsid w:val="006D6653"/>
    <w:rsid w:val="006D6F51"/>
    <w:rsid w:val="006D7827"/>
    <w:rsid w:val="006E02C0"/>
    <w:rsid w:val="006E131C"/>
    <w:rsid w:val="006E18CA"/>
    <w:rsid w:val="006E6AC0"/>
    <w:rsid w:val="006F4BC9"/>
    <w:rsid w:val="006F77BB"/>
    <w:rsid w:val="007012D8"/>
    <w:rsid w:val="00703EE0"/>
    <w:rsid w:val="0070674A"/>
    <w:rsid w:val="00707190"/>
    <w:rsid w:val="00707E5D"/>
    <w:rsid w:val="00707F1C"/>
    <w:rsid w:val="007164BC"/>
    <w:rsid w:val="00717A96"/>
    <w:rsid w:val="007208F7"/>
    <w:rsid w:val="00725BD4"/>
    <w:rsid w:val="00733562"/>
    <w:rsid w:val="00736AAB"/>
    <w:rsid w:val="00736CCA"/>
    <w:rsid w:val="00745A4F"/>
    <w:rsid w:val="007505C8"/>
    <w:rsid w:val="00752055"/>
    <w:rsid w:val="00755369"/>
    <w:rsid w:val="0075701B"/>
    <w:rsid w:val="007577C5"/>
    <w:rsid w:val="00760098"/>
    <w:rsid w:val="00762204"/>
    <w:rsid w:val="00770A81"/>
    <w:rsid w:val="00770BB8"/>
    <w:rsid w:val="00771184"/>
    <w:rsid w:val="00771366"/>
    <w:rsid w:val="00771A2D"/>
    <w:rsid w:val="0077223E"/>
    <w:rsid w:val="0077326E"/>
    <w:rsid w:val="007744FC"/>
    <w:rsid w:val="00775F4A"/>
    <w:rsid w:val="00776C4E"/>
    <w:rsid w:val="00777613"/>
    <w:rsid w:val="00783941"/>
    <w:rsid w:val="007924CD"/>
    <w:rsid w:val="007925FD"/>
    <w:rsid w:val="0079278F"/>
    <w:rsid w:val="0079347A"/>
    <w:rsid w:val="00793CBC"/>
    <w:rsid w:val="007965E8"/>
    <w:rsid w:val="00796D53"/>
    <w:rsid w:val="007A0432"/>
    <w:rsid w:val="007A41A5"/>
    <w:rsid w:val="007A4D6C"/>
    <w:rsid w:val="007A6186"/>
    <w:rsid w:val="007A7A21"/>
    <w:rsid w:val="007B113F"/>
    <w:rsid w:val="007B2553"/>
    <w:rsid w:val="007B2CD4"/>
    <w:rsid w:val="007C7324"/>
    <w:rsid w:val="007D0CF8"/>
    <w:rsid w:val="007D10CF"/>
    <w:rsid w:val="007D30B3"/>
    <w:rsid w:val="007D3DC6"/>
    <w:rsid w:val="007D7914"/>
    <w:rsid w:val="007E0755"/>
    <w:rsid w:val="007E0F6A"/>
    <w:rsid w:val="007E3183"/>
    <w:rsid w:val="007E32DB"/>
    <w:rsid w:val="007E38C3"/>
    <w:rsid w:val="007E40EF"/>
    <w:rsid w:val="007E541E"/>
    <w:rsid w:val="007E66D4"/>
    <w:rsid w:val="007F0BCB"/>
    <w:rsid w:val="007F1648"/>
    <w:rsid w:val="007F3955"/>
    <w:rsid w:val="007F3CFC"/>
    <w:rsid w:val="007F4593"/>
    <w:rsid w:val="007F57EE"/>
    <w:rsid w:val="007F5C14"/>
    <w:rsid w:val="00800E0F"/>
    <w:rsid w:val="008025FD"/>
    <w:rsid w:val="00802787"/>
    <w:rsid w:val="0080412B"/>
    <w:rsid w:val="00806AFB"/>
    <w:rsid w:val="0081385F"/>
    <w:rsid w:val="00814C85"/>
    <w:rsid w:val="0081679C"/>
    <w:rsid w:val="0082028C"/>
    <w:rsid w:val="0082521F"/>
    <w:rsid w:val="00826A84"/>
    <w:rsid w:val="008274AF"/>
    <w:rsid w:val="008279A7"/>
    <w:rsid w:val="00827B14"/>
    <w:rsid w:val="00830D12"/>
    <w:rsid w:val="00831987"/>
    <w:rsid w:val="00833EDF"/>
    <w:rsid w:val="00834A5E"/>
    <w:rsid w:val="00840B1E"/>
    <w:rsid w:val="00843789"/>
    <w:rsid w:val="00844FAE"/>
    <w:rsid w:val="00845918"/>
    <w:rsid w:val="0085140C"/>
    <w:rsid w:val="00870E73"/>
    <w:rsid w:val="00871CF8"/>
    <w:rsid w:val="00874CAB"/>
    <w:rsid w:val="0088025F"/>
    <w:rsid w:val="00880738"/>
    <w:rsid w:val="00881D42"/>
    <w:rsid w:val="008837F4"/>
    <w:rsid w:val="00885ED9"/>
    <w:rsid w:val="008874C7"/>
    <w:rsid w:val="00887FA7"/>
    <w:rsid w:val="0089027D"/>
    <w:rsid w:val="00892366"/>
    <w:rsid w:val="008935AF"/>
    <w:rsid w:val="008979B4"/>
    <w:rsid w:val="00897BA3"/>
    <w:rsid w:val="008A079F"/>
    <w:rsid w:val="008A1ED1"/>
    <w:rsid w:val="008A2EB8"/>
    <w:rsid w:val="008A583A"/>
    <w:rsid w:val="008B1F07"/>
    <w:rsid w:val="008B2068"/>
    <w:rsid w:val="008B2606"/>
    <w:rsid w:val="008B422C"/>
    <w:rsid w:val="008B6DD8"/>
    <w:rsid w:val="008B728C"/>
    <w:rsid w:val="008B7649"/>
    <w:rsid w:val="008C1380"/>
    <w:rsid w:val="008C13E0"/>
    <w:rsid w:val="008C3911"/>
    <w:rsid w:val="008C4D4D"/>
    <w:rsid w:val="008C6F5E"/>
    <w:rsid w:val="008D062D"/>
    <w:rsid w:val="008D0D24"/>
    <w:rsid w:val="008D240E"/>
    <w:rsid w:val="008D3C8F"/>
    <w:rsid w:val="008D3FF0"/>
    <w:rsid w:val="008D6624"/>
    <w:rsid w:val="008E142E"/>
    <w:rsid w:val="008E2DE6"/>
    <w:rsid w:val="008E3793"/>
    <w:rsid w:val="008E394A"/>
    <w:rsid w:val="008E5045"/>
    <w:rsid w:val="008F0C86"/>
    <w:rsid w:val="008F320A"/>
    <w:rsid w:val="008F53E3"/>
    <w:rsid w:val="008F5695"/>
    <w:rsid w:val="008F740C"/>
    <w:rsid w:val="008F7A14"/>
    <w:rsid w:val="00900744"/>
    <w:rsid w:val="00900E14"/>
    <w:rsid w:val="009018CB"/>
    <w:rsid w:val="00903727"/>
    <w:rsid w:val="00905C7A"/>
    <w:rsid w:val="00905DFC"/>
    <w:rsid w:val="00907B2B"/>
    <w:rsid w:val="00907E04"/>
    <w:rsid w:val="00912F30"/>
    <w:rsid w:val="009213DA"/>
    <w:rsid w:val="009219AC"/>
    <w:rsid w:val="00921D77"/>
    <w:rsid w:val="00927A4F"/>
    <w:rsid w:val="00930C5E"/>
    <w:rsid w:val="00930DFD"/>
    <w:rsid w:val="009312A5"/>
    <w:rsid w:val="00931C78"/>
    <w:rsid w:val="00941494"/>
    <w:rsid w:val="00941D21"/>
    <w:rsid w:val="009426CD"/>
    <w:rsid w:val="00944C81"/>
    <w:rsid w:val="00945444"/>
    <w:rsid w:val="00945460"/>
    <w:rsid w:val="0094687A"/>
    <w:rsid w:val="00950901"/>
    <w:rsid w:val="00951322"/>
    <w:rsid w:val="00954079"/>
    <w:rsid w:val="009557E4"/>
    <w:rsid w:val="00957046"/>
    <w:rsid w:val="009570CF"/>
    <w:rsid w:val="00960FF3"/>
    <w:rsid w:val="00961314"/>
    <w:rsid w:val="00962DAF"/>
    <w:rsid w:val="00963699"/>
    <w:rsid w:val="00971B71"/>
    <w:rsid w:val="00975BB0"/>
    <w:rsid w:val="00976713"/>
    <w:rsid w:val="00976AE4"/>
    <w:rsid w:val="00976D16"/>
    <w:rsid w:val="00977075"/>
    <w:rsid w:val="0098284A"/>
    <w:rsid w:val="009934C1"/>
    <w:rsid w:val="0099460D"/>
    <w:rsid w:val="009A0225"/>
    <w:rsid w:val="009A20E4"/>
    <w:rsid w:val="009A3910"/>
    <w:rsid w:val="009A45E2"/>
    <w:rsid w:val="009B107A"/>
    <w:rsid w:val="009B26F2"/>
    <w:rsid w:val="009B5618"/>
    <w:rsid w:val="009C4623"/>
    <w:rsid w:val="009C4E9C"/>
    <w:rsid w:val="009C522C"/>
    <w:rsid w:val="009D02E8"/>
    <w:rsid w:val="009D515B"/>
    <w:rsid w:val="009D556B"/>
    <w:rsid w:val="009D6C01"/>
    <w:rsid w:val="009F3BF4"/>
    <w:rsid w:val="009F3F49"/>
    <w:rsid w:val="009F5AB3"/>
    <w:rsid w:val="00A00D7E"/>
    <w:rsid w:val="00A010FD"/>
    <w:rsid w:val="00A03292"/>
    <w:rsid w:val="00A035EE"/>
    <w:rsid w:val="00A1052D"/>
    <w:rsid w:val="00A11318"/>
    <w:rsid w:val="00A13B04"/>
    <w:rsid w:val="00A14408"/>
    <w:rsid w:val="00A14BD4"/>
    <w:rsid w:val="00A151AA"/>
    <w:rsid w:val="00A159DA"/>
    <w:rsid w:val="00A215B8"/>
    <w:rsid w:val="00A2189C"/>
    <w:rsid w:val="00A22CE1"/>
    <w:rsid w:val="00A22DD4"/>
    <w:rsid w:val="00A2319E"/>
    <w:rsid w:val="00A2649D"/>
    <w:rsid w:val="00A301C6"/>
    <w:rsid w:val="00A316F3"/>
    <w:rsid w:val="00A31F6D"/>
    <w:rsid w:val="00A323FD"/>
    <w:rsid w:val="00A33DE0"/>
    <w:rsid w:val="00A34F4A"/>
    <w:rsid w:val="00A36CC1"/>
    <w:rsid w:val="00A37F4B"/>
    <w:rsid w:val="00A40DE7"/>
    <w:rsid w:val="00A46509"/>
    <w:rsid w:val="00A51AE0"/>
    <w:rsid w:val="00A52203"/>
    <w:rsid w:val="00A52209"/>
    <w:rsid w:val="00A5318A"/>
    <w:rsid w:val="00A568D1"/>
    <w:rsid w:val="00A613BC"/>
    <w:rsid w:val="00A61996"/>
    <w:rsid w:val="00A61A1D"/>
    <w:rsid w:val="00A62CC7"/>
    <w:rsid w:val="00A64607"/>
    <w:rsid w:val="00A652B5"/>
    <w:rsid w:val="00A66911"/>
    <w:rsid w:val="00A67D8C"/>
    <w:rsid w:val="00A70851"/>
    <w:rsid w:val="00A718B1"/>
    <w:rsid w:val="00A718D1"/>
    <w:rsid w:val="00A73380"/>
    <w:rsid w:val="00A771C0"/>
    <w:rsid w:val="00A77C2F"/>
    <w:rsid w:val="00A802BE"/>
    <w:rsid w:val="00A84077"/>
    <w:rsid w:val="00A90F7D"/>
    <w:rsid w:val="00A93910"/>
    <w:rsid w:val="00A968A4"/>
    <w:rsid w:val="00A97F1B"/>
    <w:rsid w:val="00AA08F7"/>
    <w:rsid w:val="00AA431F"/>
    <w:rsid w:val="00AA5675"/>
    <w:rsid w:val="00AA7EEC"/>
    <w:rsid w:val="00AB1D50"/>
    <w:rsid w:val="00AB253F"/>
    <w:rsid w:val="00AB3F47"/>
    <w:rsid w:val="00AB43F0"/>
    <w:rsid w:val="00AC244F"/>
    <w:rsid w:val="00AD1BF2"/>
    <w:rsid w:val="00AD2378"/>
    <w:rsid w:val="00AD23AD"/>
    <w:rsid w:val="00AD34D6"/>
    <w:rsid w:val="00AD5753"/>
    <w:rsid w:val="00AD5EEB"/>
    <w:rsid w:val="00AD726F"/>
    <w:rsid w:val="00AD79BE"/>
    <w:rsid w:val="00AE0236"/>
    <w:rsid w:val="00AE20C1"/>
    <w:rsid w:val="00AE23ED"/>
    <w:rsid w:val="00AE723D"/>
    <w:rsid w:val="00AF4EB9"/>
    <w:rsid w:val="00AF7098"/>
    <w:rsid w:val="00AF7A9A"/>
    <w:rsid w:val="00B00AA0"/>
    <w:rsid w:val="00B00F75"/>
    <w:rsid w:val="00B02E8F"/>
    <w:rsid w:val="00B04105"/>
    <w:rsid w:val="00B05E7F"/>
    <w:rsid w:val="00B07164"/>
    <w:rsid w:val="00B101F8"/>
    <w:rsid w:val="00B13F6D"/>
    <w:rsid w:val="00B141D1"/>
    <w:rsid w:val="00B142FE"/>
    <w:rsid w:val="00B16B30"/>
    <w:rsid w:val="00B17985"/>
    <w:rsid w:val="00B21469"/>
    <w:rsid w:val="00B26AC6"/>
    <w:rsid w:val="00B27639"/>
    <w:rsid w:val="00B326BF"/>
    <w:rsid w:val="00B32761"/>
    <w:rsid w:val="00B3348C"/>
    <w:rsid w:val="00B34E14"/>
    <w:rsid w:val="00B36A57"/>
    <w:rsid w:val="00B41A16"/>
    <w:rsid w:val="00B43647"/>
    <w:rsid w:val="00B45C5E"/>
    <w:rsid w:val="00B47EE4"/>
    <w:rsid w:val="00B5012A"/>
    <w:rsid w:val="00B52F03"/>
    <w:rsid w:val="00B5351A"/>
    <w:rsid w:val="00B535B6"/>
    <w:rsid w:val="00B53747"/>
    <w:rsid w:val="00B53779"/>
    <w:rsid w:val="00B55600"/>
    <w:rsid w:val="00B556EF"/>
    <w:rsid w:val="00B57499"/>
    <w:rsid w:val="00B609AD"/>
    <w:rsid w:val="00B61621"/>
    <w:rsid w:val="00B64D5B"/>
    <w:rsid w:val="00B775CD"/>
    <w:rsid w:val="00B77F25"/>
    <w:rsid w:val="00B802C0"/>
    <w:rsid w:val="00B80CCF"/>
    <w:rsid w:val="00B81FFC"/>
    <w:rsid w:val="00B84AC6"/>
    <w:rsid w:val="00B8566E"/>
    <w:rsid w:val="00B86120"/>
    <w:rsid w:val="00B87E6D"/>
    <w:rsid w:val="00B87E98"/>
    <w:rsid w:val="00B9373C"/>
    <w:rsid w:val="00B94DF4"/>
    <w:rsid w:val="00B94F09"/>
    <w:rsid w:val="00BA0540"/>
    <w:rsid w:val="00BA3633"/>
    <w:rsid w:val="00BA5337"/>
    <w:rsid w:val="00BA6949"/>
    <w:rsid w:val="00BB0477"/>
    <w:rsid w:val="00BB3408"/>
    <w:rsid w:val="00BB5561"/>
    <w:rsid w:val="00BB5DEC"/>
    <w:rsid w:val="00BB6A8C"/>
    <w:rsid w:val="00BC2F1B"/>
    <w:rsid w:val="00BC3174"/>
    <w:rsid w:val="00BC3B74"/>
    <w:rsid w:val="00BC4312"/>
    <w:rsid w:val="00BC56D3"/>
    <w:rsid w:val="00BD1A9E"/>
    <w:rsid w:val="00BD3D68"/>
    <w:rsid w:val="00BD4C0E"/>
    <w:rsid w:val="00BE093F"/>
    <w:rsid w:val="00BE0FDD"/>
    <w:rsid w:val="00BE2196"/>
    <w:rsid w:val="00BE36AD"/>
    <w:rsid w:val="00BE6F6E"/>
    <w:rsid w:val="00BE7717"/>
    <w:rsid w:val="00BF1594"/>
    <w:rsid w:val="00BF1CF9"/>
    <w:rsid w:val="00BF3FB3"/>
    <w:rsid w:val="00BF4D4D"/>
    <w:rsid w:val="00C0571F"/>
    <w:rsid w:val="00C11C66"/>
    <w:rsid w:val="00C12C72"/>
    <w:rsid w:val="00C130C3"/>
    <w:rsid w:val="00C20C9B"/>
    <w:rsid w:val="00C21248"/>
    <w:rsid w:val="00C21759"/>
    <w:rsid w:val="00C25793"/>
    <w:rsid w:val="00C30E98"/>
    <w:rsid w:val="00C32DDB"/>
    <w:rsid w:val="00C32EA7"/>
    <w:rsid w:val="00C35044"/>
    <w:rsid w:val="00C3572A"/>
    <w:rsid w:val="00C50029"/>
    <w:rsid w:val="00C55E4D"/>
    <w:rsid w:val="00C61F56"/>
    <w:rsid w:val="00C62A7A"/>
    <w:rsid w:val="00C63BDA"/>
    <w:rsid w:val="00C644D4"/>
    <w:rsid w:val="00C65506"/>
    <w:rsid w:val="00C712B6"/>
    <w:rsid w:val="00C72096"/>
    <w:rsid w:val="00C770CD"/>
    <w:rsid w:val="00C81298"/>
    <w:rsid w:val="00C81C7A"/>
    <w:rsid w:val="00C83E4F"/>
    <w:rsid w:val="00C9102C"/>
    <w:rsid w:val="00C94739"/>
    <w:rsid w:val="00C95E5D"/>
    <w:rsid w:val="00C96013"/>
    <w:rsid w:val="00C967B4"/>
    <w:rsid w:val="00CA171D"/>
    <w:rsid w:val="00CA2246"/>
    <w:rsid w:val="00CA3DBD"/>
    <w:rsid w:val="00CA477E"/>
    <w:rsid w:val="00CB0FCD"/>
    <w:rsid w:val="00CB2F1B"/>
    <w:rsid w:val="00CB455D"/>
    <w:rsid w:val="00CB4C22"/>
    <w:rsid w:val="00CB5F17"/>
    <w:rsid w:val="00CC26D0"/>
    <w:rsid w:val="00CC390F"/>
    <w:rsid w:val="00CC6FBB"/>
    <w:rsid w:val="00CC7DD6"/>
    <w:rsid w:val="00CD3456"/>
    <w:rsid w:val="00CD4561"/>
    <w:rsid w:val="00CD5710"/>
    <w:rsid w:val="00CD696F"/>
    <w:rsid w:val="00CD71E9"/>
    <w:rsid w:val="00CE2769"/>
    <w:rsid w:val="00CE2866"/>
    <w:rsid w:val="00CE49B8"/>
    <w:rsid w:val="00CE579A"/>
    <w:rsid w:val="00CE5AD9"/>
    <w:rsid w:val="00CE61C8"/>
    <w:rsid w:val="00CE6872"/>
    <w:rsid w:val="00CE7504"/>
    <w:rsid w:val="00CF1D69"/>
    <w:rsid w:val="00CF24E4"/>
    <w:rsid w:val="00CF503C"/>
    <w:rsid w:val="00CF54E9"/>
    <w:rsid w:val="00CF6A33"/>
    <w:rsid w:val="00D023E1"/>
    <w:rsid w:val="00D02EDE"/>
    <w:rsid w:val="00D0466F"/>
    <w:rsid w:val="00D11771"/>
    <w:rsid w:val="00D11830"/>
    <w:rsid w:val="00D12928"/>
    <w:rsid w:val="00D156D5"/>
    <w:rsid w:val="00D16822"/>
    <w:rsid w:val="00D22DA2"/>
    <w:rsid w:val="00D22FEF"/>
    <w:rsid w:val="00D23015"/>
    <w:rsid w:val="00D2409C"/>
    <w:rsid w:val="00D25769"/>
    <w:rsid w:val="00D25C3C"/>
    <w:rsid w:val="00D2684F"/>
    <w:rsid w:val="00D26E02"/>
    <w:rsid w:val="00D27D48"/>
    <w:rsid w:val="00D337ED"/>
    <w:rsid w:val="00D33D4B"/>
    <w:rsid w:val="00D354F9"/>
    <w:rsid w:val="00D37A8D"/>
    <w:rsid w:val="00D408B8"/>
    <w:rsid w:val="00D43D5E"/>
    <w:rsid w:val="00D47BD3"/>
    <w:rsid w:val="00D507FD"/>
    <w:rsid w:val="00D51B6A"/>
    <w:rsid w:val="00D51F83"/>
    <w:rsid w:val="00D54B47"/>
    <w:rsid w:val="00D567D2"/>
    <w:rsid w:val="00D60801"/>
    <w:rsid w:val="00D616BA"/>
    <w:rsid w:val="00D61716"/>
    <w:rsid w:val="00D64210"/>
    <w:rsid w:val="00D643A2"/>
    <w:rsid w:val="00D678C4"/>
    <w:rsid w:val="00D72222"/>
    <w:rsid w:val="00D8385E"/>
    <w:rsid w:val="00D83F70"/>
    <w:rsid w:val="00D92F92"/>
    <w:rsid w:val="00D932E7"/>
    <w:rsid w:val="00D96EE9"/>
    <w:rsid w:val="00DA1D36"/>
    <w:rsid w:val="00DA3783"/>
    <w:rsid w:val="00DA5125"/>
    <w:rsid w:val="00DA6836"/>
    <w:rsid w:val="00DA6D72"/>
    <w:rsid w:val="00DB48D4"/>
    <w:rsid w:val="00DB58A8"/>
    <w:rsid w:val="00DC1F05"/>
    <w:rsid w:val="00DC31AA"/>
    <w:rsid w:val="00DC62F4"/>
    <w:rsid w:val="00DC6518"/>
    <w:rsid w:val="00DD0A4E"/>
    <w:rsid w:val="00DE0A2E"/>
    <w:rsid w:val="00DE10BD"/>
    <w:rsid w:val="00DE1456"/>
    <w:rsid w:val="00DE554D"/>
    <w:rsid w:val="00DE7680"/>
    <w:rsid w:val="00DE7B11"/>
    <w:rsid w:val="00DF2DF7"/>
    <w:rsid w:val="00DF2F4A"/>
    <w:rsid w:val="00DF62D4"/>
    <w:rsid w:val="00DF6D97"/>
    <w:rsid w:val="00E0465C"/>
    <w:rsid w:val="00E04825"/>
    <w:rsid w:val="00E06922"/>
    <w:rsid w:val="00E1153C"/>
    <w:rsid w:val="00E118E0"/>
    <w:rsid w:val="00E1544A"/>
    <w:rsid w:val="00E1710F"/>
    <w:rsid w:val="00E211E4"/>
    <w:rsid w:val="00E3104D"/>
    <w:rsid w:val="00E319C8"/>
    <w:rsid w:val="00E36571"/>
    <w:rsid w:val="00E37742"/>
    <w:rsid w:val="00E403C8"/>
    <w:rsid w:val="00E42BCC"/>
    <w:rsid w:val="00E43594"/>
    <w:rsid w:val="00E466E0"/>
    <w:rsid w:val="00E47EA5"/>
    <w:rsid w:val="00E5242D"/>
    <w:rsid w:val="00E52637"/>
    <w:rsid w:val="00E540E4"/>
    <w:rsid w:val="00E54951"/>
    <w:rsid w:val="00E55654"/>
    <w:rsid w:val="00E631EA"/>
    <w:rsid w:val="00E674D2"/>
    <w:rsid w:val="00E67509"/>
    <w:rsid w:val="00E67994"/>
    <w:rsid w:val="00E70310"/>
    <w:rsid w:val="00E71A6A"/>
    <w:rsid w:val="00E754F1"/>
    <w:rsid w:val="00E76FCE"/>
    <w:rsid w:val="00E8079A"/>
    <w:rsid w:val="00E80CCE"/>
    <w:rsid w:val="00E82C18"/>
    <w:rsid w:val="00E833C5"/>
    <w:rsid w:val="00E86DD8"/>
    <w:rsid w:val="00E87323"/>
    <w:rsid w:val="00E92404"/>
    <w:rsid w:val="00E936C9"/>
    <w:rsid w:val="00E94E98"/>
    <w:rsid w:val="00E978F0"/>
    <w:rsid w:val="00E97BA5"/>
    <w:rsid w:val="00E97E1D"/>
    <w:rsid w:val="00EA0278"/>
    <w:rsid w:val="00EA13A5"/>
    <w:rsid w:val="00EA2EAB"/>
    <w:rsid w:val="00EA6BFF"/>
    <w:rsid w:val="00EB02B1"/>
    <w:rsid w:val="00EB7475"/>
    <w:rsid w:val="00EB7BFD"/>
    <w:rsid w:val="00EC111F"/>
    <w:rsid w:val="00EC1532"/>
    <w:rsid w:val="00EC2127"/>
    <w:rsid w:val="00EC345F"/>
    <w:rsid w:val="00EC4A89"/>
    <w:rsid w:val="00EC619C"/>
    <w:rsid w:val="00ED0CD4"/>
    <w:rsid w:val="00ED326F"/>
    <w:rsid w:val="00ED6BED"/>
    <w:rsid w:val="00EE1DC1"/>
    <w:rsid w:val="00EE41D1"/>
    <w:rsid w:val="00EE5A0E"/>
    <w:rsid w:val="00EE67BE"/>
    <w:rsid w:val="00EF134F"/>
    <w:rsid w:val="00EF3227"/>
    <w:rsid w:val="00F00EA3"/>
    <w:rsid w:val="00F01BBC"/>
    <w:rsid w:val="00F0394B"/>
    <w:rsid w:val="00F07311"/>
    <w:rsid w:val="00F07A0E"/>
    <w:rsid w:val="00F116BC"/>
    <w:rsid w:val="00F156C5"/>
    <w:rsid w:val="00F159AD"/>
    <w:rsid w:val="00F17079"/>
    <w:rsid w:val="00F17728"/>
    <w:rsid w:val="00F2116D"/>
    <w:rsid w:val="00F22335"/>
    <w:rsid w:val="00F2349E"/>
    <w:rsid w:val="00F267EF"/>
    <w:rsid w:val="00F27A55"/>
    <w:rsid w:val="00F42ED5"/>
    <w:rsid w:val="00F47F97"/>
    <w:rsid w:val="00F5385E"/>
    <w:rsid w:val="00F53D37"/>
    <w:rsid w:val="00F54C06"/>
    <w:rsid w:val="00F55876"/>
    <w:rsid w:val="00F62033"/>
    <w:rsid w:val="00F6291C"/>
    <w:rsid w:val="00F636B5"/>
    <w:rsid w:val="00F66144"/>
    <w:rsid w:val="00F66BE2"/>
    <w:rsid w:val="00F6782C"/>
    <w:rsid w:val="00F7109E"/>
    <w:rsid w:val="00F76319"/>
    <w:rsid w:val="00F76B9C"/>
    <w:rsid w:val="00F811DD"/>
    <w:rsid w:val="00F82B09"/>
    <w:rsid w:val="00F82BD2"/>
    <w:rsid w:val="00F83115"/>
    <w:rsid w:val="00F8412B"/>
    <w:rsid w:val="00F84210"/>
    <w:rsid w:val="00F84887"/>
    <w:rsid w:val="00F84A46"/>
    <w:rsid w:val="00F84FC5"/>
    <w:rsid w:val="00F85D30"/>
    <w:rsid w:val="00F8654C"/>
    <w:rsid w:val="00F86CF3"/>
    <w:rsid w:val="00F92069"/>
    <w:rsid w:val="00F93EAE"/>
    <w:rsid w:val="00F94731"/>
    <w:rsid w:val="00F94FD2"/>
    <w:rsid w:val="00F97E2D"/>
    <w:rsid w:val="00FA1DE0"/>
    <w:rsid w:val="00FA2554"/>
    <w:rsid w:val="00FA4907"/>
    <w:rsid w:val="00FA66B2"/>
    <w:rsid w:val="00FA6ADA"/>
    <w:rsid w:val="00FA7642"/>
    <w:rsid w:val="00FB0320"/>
    <w:rsid w:val="00FB0C38"/>
    <w:rsid w:val="00FB0C5D"/>
    <w:rsid w:val="00FB1C97"/>
    <w:rsid w:val="00FB2EBA"/>
    <w:rsid w:val="00FB7DE8"/>
    <w:rsid w:val="00FC6E45"/>
    <w:rsid w:val="00FD3A5A"/>
    <w:rsid w:val="00FD6284"/>
    <w:rsid w:val="00FE5E5F"/>
    <w:rsid w:val="00FF079B"/>
    <w:rsid w:val="00FF16EA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DB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106"/>
    <w:rPr>
      <w:rFonts w:asciiTheme="minorHAnsi" w:hAnsiTheme="minorHAnsi"/>
      <w:sz w:val="22"/>
      <w:szCs w:val="24"/>
    </w:rPr>
  </w:style>
  <w:style w:type="paragraph" w:styleId="Heading1">
    <w:name w:val="heading 1"/>
    <w:basedOn w:val="Heading2"/>
    <w:next w:val="BodyText2"/>
    <w:link w:val="Heading1Char"/>
    <w:qFormat/>
    <w:rsid w:val="00A66911"/>
    <w:pPr>
      <w:spacing w:after="24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4C7BEA"/>
    <w:pPr>
      <w:tabs>
        <w:tab w:val="left" w:pos="360"/>
        <w:tab w:val="left" w:pos="720"/>
        <w:tab w:val="left" w:pos="1080"/>
        <w:tab w:val="left" w:pos="1440"/>
        <w:tab w:val="left" w:pos="7200"/>
      </w:tabs>
      <w:spacing w:after="60"/>
      <w:jc w:val="both"/>
      <w:outlineLvl w:val="1"/>
    </w:pPr>
    <w:rPr>
      <w:rFonts w:eastAsia="Times"/>
      <w:b/>
    </w:rPr>
  </w:style>
  <w:style w:type="paragraph" w:styleId="Heading3">
    <w:name w:val="heading 3"/>
    <w:basedOn w:val="Normal"/>
    <w:next w:val="Normal"/>
    <w:qFormat/>
    <w:rsid w:val="00A66911"/>
    <w:pPr>
      <w:keepNext/>
      <w:spacing w:before="240" w:after="120"/>
      <w:outlineLvl w:val="2"/>
    </w:pPr>
    <w:rPr>
      <w:rFonts w:eastAsia="Times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66911"/>
    <w:pPr>
      <w:keepNext/>
      <w:spacing w:before="240" w:after="60"/>
      <w:outlineLvl w:val="3"/>
    </w:pPr>
    <w:rPr>
      <w:b/>
      <w:bCs/>
      <w:szCs w:val="28"/>
      <w:u w:val="single"/>
    </w:rPr>
  </w:style>
  <w:style w:type="paragraph" w:styleId="Heading6">
    <w:name w:val="heading 6"/>
    <w:basedOn w:val="Normal"/>
    <w:next w:val="Normal"/>
    <w:qFormat/>
    <w:rsid w:val="001E79A3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02C0"/>
    <w:pPr>
      <w:spacing w:after="120" w:line="360" w:lineRule="auto"/>
      <w:ind w:firstLine="720"/>
      <w:jc w:val="both"/>
    </w:pPr>
    <w:rPr>
      <w:rFonts w:eastAsia="Times"/>
    </w:rPr>
  </w:style>
  <w:style w:type="character" w:customStyle="1" w:styleId="Heading1Char">
    <w:name w:val="Heading 1 Char"/>
    <w:basedOn w:val="DefaultParagraphFont"/>
    <w:link w:val="Heading1"/>
    <w:rsid w:val="00A66911"/>
    <w:rPr>
      <w:rFonts w:eastAsia="Times"/>
      <w:b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6E02C0"/>
    <w:rPr>
      <w:rFonts w:eastAsia="Times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4C7BEA"/>
    <w:rPr>
      <w:rFonts w:asciiTheme="minorHAnsi" w:eastAsia="Times" w:hAnsiTheme="minorHAnsi"/>
      <w:b/>
      <w:sz w:val="22"/>
      <w:szCs w:val="24"/>
    </w:rPr>
  </w:style>
  <w:style w:type="paragraph" w:customStyle="1" w:styleId="bodytext4">
    <w:name w:val="bodytext4"/>
    <w:basedOn w:val="BodyText"/>
    <w:next w:val="BodyText"/>
    <w:rsid w:val="006E02C0"/>
    <w:pPr>
      <w:spacing w:before="120"/>
    </w:pPr>
    <w:rPr>
      <w:bCs/>
      <w:i/>
      <w:iCs/>
    </w:rPr>
  </w:style>
  <w:style w:type="paragraph" w:styleId="BodyText2">
    <w:name w:val="Body Text 2"/>
    <w:basedOn w:val="Normal"/>
    <w:link w:val="BodyText2Char"/>
    <w:rsid w:val="006E02C0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BE0FDD"/>
    <w:pPr>
      <w:spacing w:after="200" w:line="276" w:lineRule="auto"/>
      <w:ind w:left="720"/>
    </w:pPr>
    <w:rPr>
      <w:rFonts w:ascii="Calibri" w:hAnsi="Calibri" w:cs="Calibri"/>
      <w:szCs w:val="22"/>
    </w:rPr>
  </w:style>
  <w:style w:type="paragraph" w:styleId="NormalWeb">
    <w:name w:val="Normal (Web)"/>
    <w:basedOn w:val="Normal"/>
    <w:uiPriority w:val="99"/>
    <w:rsid w:val="00BE0FDD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Strong">
    <w:name w:val="Strong"/>
    <w:basedOn w:val="DefaultParagraphFont"/>
    <w:qFormat/>
    <w:rsid w:val="00BE0FDD"/>
    <w:rPr>
      <w:b/>
      <w:bCs/>
    </w:rPr>
  </w:style>
  <w:style w:type="paragraph" w:styleId="Header">
    <w:name w:val="header"/>
    <w:basedOn w:val="Normal"/>
    <w:link w:val="HeaderChar"/>
    <w:uiPriority w:val="99"/>
    <w:rsid w:val="00E675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75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7509"/>
  </w:style>
  <w:style w:type="paragraph" w:styleId="BalloonText">
    <w:name w:val="Balloon Text"/>
    <w:basedOn w:val="Normal"/>
    <w:semiHidden/>
    <w:rsid w:val="003F1D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3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6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6C31"/>
    <w:rPr>
      <w:b/>
      <w:bCs/>
    </w:rPr>
  </w:style>
  <w:style w:type="paragraph" w:styleId="BodyTextIndent">
    <w:name w:val="Body Text Indent"/>
    <w:basedOn w:val="Normal"/>
    <w:rsid w:val="00E319C8"/>
    <w:pPr>
      <w:spacing w:after="120"/>
      <w:ind w:left="360"/>
    </w:pPr>
  </w:style>
  <w:style w:type="paragraph" w:styleId="BodyTextIndent2">
    <w:name w:val="Body Text Indent 2"/>
    <w:basedOn w:val="Normal"/>
    <w:rsid w:val="00C9102C"/>
    <w:pPr>
      <w:spacing w:after="120" w:line="480" w:lineRule="auto"/>
      <w:ind w:left="360"/>
    </w:pPr>
  </w:style>
  <w:style w:type="paragraph" w:customStyle="1" w:styleId="Body1">
    <w:name w:val="Body 1"/>
    <w:rsid w:val="00F84210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uiPriority w:val="99"/>
    <w:rsid w:val="00DB58A8"/>
    <w:rPr>
      <w:color w:val="0000FF" w:themeColor="hyperlink"/>
      <w:u w:val="single"/>
    </w:rPr>
  </w:style>
  <w:style w:type="paragraph" w:customStyle="1" w:styleId="Text">
    <w:name w:val="Text"/>
    <w:basedOn w:val="Normal"/>
    <w:qFormat/>
    <w:rsid w:val="00241F49"/>
    <w:pPr>
      <w:widowControl w:val="0"/>
      <w:autoSpaceDE w:val="0"/>
      <w:autoSpaceDN w:val="0"/>
      <w:adjustRightInd w:val="0"/>
    </w:pPr>
    <w:rPr>
      <w:rFonts w:ascii="Cambria" w:eastAsia="Calibri" w:hAnsi="Cambria" w:cs="Arial"/>
      <w:color w:val="000000"/>
      <w:szCs w:val="15"/>
    </w:rPr>
  </w:style>
  <w:style w:type="paragraph" w:customStyle="1" w:styleId="Default">
    <w:name w:val="Default"/>
    <w:rsid w:val="00651D2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632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E3D08"/>
    <w:rPr>
      <w:sz w:val="24"/>
      <w:szCs w:val="24"/>
    </w:rPr>
  </w:style>
  <w:style w:type="character" w:styleId="FollowedHyperlink">
    <w:name w:val="FollowedHyperlink"/>
    <w:basedOn w:val="DefaultParagraphFont"/>
    <w:rsid w:val="003543B0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91C"/>
  </w:style>
  <w:style w:type="paragraph" w:styleId="Revision">
    <w:name w:val="Revision"/>
    <w:hidden/>
    <w:uiPriority w:val="99"/>
    <w:semiHidden/>
    <w:rsid w:val="003A73F5"/>
    <w:rPr>
      <w:sz w:val="24"/>
      <w:szCs w:val="24"/>
    </w:rPr>
  </w:style>
  <w:style w:type="paragraph" w:customStyle="1" w:styleId="paragraph">
    <w:name w:val="paragraph"/>
    <w:basedOn w:val="Normal"/>
    <w:rsid w:val="00F2349E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F2349E"/>
  </w:style>
  <w:style w:type="character" w:customStyle="1" w:styleId="eop">
    <w:name w:val="eop"/>
    <w:basedOn w:val="DefaultParagraphFont"/>
    <w:rsid w:val="00F2349E"/>
  </w:style>
  <w:style w:type="character" w:customStyle="1" w:styleId="NoSpacingChar">
    <w:name w:val="No Spacing Char"/>
    <w:basedOn w:val="DefaultParagraphFont"/>
    <w:link w:val="NoSpacing"/>
    <w:uiPriority w:val="1"/>
    <w:rsid w:val="00F2349E"/>
    <w:rPr>
      <w:sz w:val="24"/>
      <w:szCs w:val="24"/>
    </w:rPr>
  </w:style>
  <w:style w:type="paragraph" w:customStyle="1" w:styleId="textbox">
    <w:name w:val="textbox"/>
    <w:basedOn w:val="Normal"/>
    <w:rsid w:val="00B802C0"/>
    <w:pPr>
      <w:spacing w:before="100" w:beforeAutospacing="1" w:after="100" w:afterAutospacing="1"/>
    </w:pPr>
  </w:style>
  <w:style w:type="paragraph" w:customStyle="1" w:styleId="Checklists">
    <w:name w:val="Checklists"/>
    <w:aliases w:val="Forms &amp; Assignments"/>
    <w:basedOn w:val="Heading2"/>
    <w:qFormat/>
    <w:rsid w:val="00CD3456"/>
    <w:pPr>
      <w:keepNext/>
      <w:tabs>
        <w:tab w:val="clear" w:pos="360"/>
        <w:tab w:val="clear" w:pos="720"/>
        <w:tab w:val="clear" w:pos="1080"/>
        <w:tab w:val="clear" w:pos="1440"/>
        <w:tab w:val="clear" w:pos="7200"/>
      </w:tabs>
      <w:kinsoku w:val="0"/>
      <w:spacing w:after="120" w:line="240" w:lineRule="atLeast"/>
      <w:jc w:val="center"/>
    </w:pPr>
    <w:rPr>
      <w:rFonts w:ascii="Trebuchet MS" w:eastAsia="Arial" w:hAnsi="Trebuchet MS"/>
      <w:sz w:val="28"/>
      <w:szCs w:val="26"/>
    </w:rPr>
  </w:style>
  <w:style w:type="table" w:styleId="TableGrid">
    <w:name w:val="Table Grid"/>
    <w:basedOn w:val="TableNormal"/>
    <w:uiPriority w:val="59"/>
    <w:rsid w:val="00067745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50901"/>
    <w:pPr>
      <w:keepNext/>
      <w:keepLines/>
      <w:tabs>
        <w:tab w:val="clear" w:pos="360"/>
        <w:tab w:val="clear" w:pos="720"/>
        <w:tab w:val="clear" w:pos="1080"/>
        <w:tab w:val="clear" w:pos="1440"/>
        <w:tab w:val="clear" w:pos="720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C2106"/>
    <w:pPr>
      <w:tabs>
        <w:tab w:val="right" w:leader="dot" w:pos="9350"/>
      </w:tabs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5C2106"/>
    <w:pPr>
      <w:spacing w:before="120"/>
      <w:ind w:left="360"/>
    </w:pPr>
  </w:style>
  <w:style w:type="paragraph" w:styleId="TOC3">
    <w:name w:val="toc 3"/>
    <w:basedOn w:val="Normal"/>
    <w:next w:val="Normal"/>
    <w:autoRedefine/>
    <w:uiPriority w:val="39"/>
    <w:unhideWhenUsed/>
    <w:rsid w:val="00950901"/>
    <w:pPr>
      <w:spacing w:after="100"/>
      <w:ind w:left="480"/>
    </w:pPr>
  </w:style>
  <w:style w:type="character" w:customStyle="1" w:styleId="BodyText2Char">
    <w:name w:val="Body Text 2 Char"/>
    <w:basedOn w:val="DefaultParagraphFont"/>
    <w:link w:val="BodyText2"/>
    <w:rsid w:val="001F222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21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8655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366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36846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8027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0E04-D5A1-4893-8E2C-F7CBBDFE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981</Words>
  <Characters>6258</Characters>
  <Application>Microsoft Office Word</Application>
  <DocSecurity>0</DocSecurity>
  <Lines>139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2023-12-11T18:52:00Z</dcterms:created>
  <dcterms:modified xsi:type="dcterms:W3CDTF">2024-01-24T06:15:00Z</dcterms:modified>
</cp:coreProperties>
</file>