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FCE73" w14:textId="77777777" w:rsidR="00354ED1" w:rsidRPr="00B044BB" w:rsidRDefault="00354ED1" w:rsidP="00354ED1">
      <w:pPr>
        <w:rPr>
          <w:rFonts w:asciiTheme="minorHAnsi" w:eastAsia="Trebuchet MS" w:hAnsiTheme="minorHAnsi" w:cstheme="minorHAnsi"/>
          <w:b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</w:rPr>
        <w:t>HOW TO USE THIS TEMPLATE (DELETE THIS PAGE PRIOR TO SUBMISSION):</w:t>
      </w:r>
    </w:p>
    <w:p w14:paraId="19DFD7D7" w14:textId="49D97727" w:rsidR="00354ED1" w:rsidRPr="00B044BB" w:rsidRDefault="00354ED1" w:rsidP="00354ED1">
      <w:pPr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This template is designed to assist your team as it completes its Peer Review Team </w:t>
      </w:r>
      <w:r w:rsidR="00B80110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Follow-Up or Special </w:t>
      </w: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Report. The template is essentially an annotated outline of the Peer Review Team </w:t>
      </w:r>
      <w:r w:rsidR="00B80110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Follow-Up or Special </w:t>
      </w: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Report, with embedded guidance and instructions for each required section. The template also includes embedded formatting (e.g., headers, etc.) that will help build a table of contents for the final document.  </w:t>
      </w:r>
    </w:p>
    <w:p w14:paraId="3B680037" w14:textId="77777777" w:rsidR="00354ED1" w:rsidRPr="00B044BB" w:rsidRDefault="00354ED1" w:rsidP="00354ED1">
      <w:pPr>
        <w:spacing w:line="276" w:lineRule="auto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1FDCFECC" w14:textId="77777777" w:rsidR="00354ED1" w:rsidRPr="00B044BB" w:rsidRDefault="00354ED1" w:rsidP="00354ED1">
      <w:pPr>
        <w:spacing w:line="276" w:lineRule="auto"/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Throughout the template, you will see highlighted text containing instruction and guidance: </w:t>
      </w:r>
    </w:p>
    <w:p w14:paraId="7C279027" w14:textId="77777777" w:rsidR="00354ED1" w:rsidRPr="00B044BB" w:rsidRDefault="00354ED1" w:rsidP="004D790C">
      <w:pPr>
        <w:widowControl w:val="0"/>
        <w:numPr>
          <w:ilvl w:val="0"/>
          <w:numId w:val="27"/>
        </w:numPr>
        <w:spacing w:before="120"/>
        <w:ind w:left="1080" w:right="245"/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  <w:highlight w:val="yellow"/>
        </w:rPr>
        <w:t>Yellow highlighting</w:t>
      </w: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</w:rPr>
        <w:t xml:space="preserve"> </w:t>
      </w: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contains instructions and additional guidance related to the section.  </w:t>
      </w:r>
    </w:p>
    <w:p w14:paraId="14D22347" w14:textId="77777777" w:rsidR="00354ED1" w:rsidRPr="00B044BB" w:rsidRDefault="00354ED1" w:rsidP="004D790C">
      <w:pPr>
        <w:widowControl w:val="0"/>
        <w:numPr>
          <w:ilvl w:val="0"/>
          <w:numId w:val="27"/>
        </w:numPr>
        <w:spacing w:before="120"/>
        <w:ind w:left="1080" w:right="245"/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  <w:shd w:val="clear" w:color="auto" w:fill="BFBFBF"/>
        </w:rPr>
        <w:t>Gray highlighting</w:t>
      </w: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</w:rPr>
        <w:t xml:space="preserve"> </w:t>
      </w: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>indicates “insert text here” and provides a description of what to insert.</w:t>
      </w:r>
    </w:p>
    <w:p w14:paraId="2D9EB09D" w14:textId="77777777" w:rsidR="00782CDB" w:rsidRPr="00B044BB" w:rsidRDefault="00782CDB" w:rsidP="00354ED1">
      <w:pPr>
        <w:rPr>
          <w:rFonts w:asciiTheme="minorHAnsi" w:eastAsia="Trebuchet MS" w:hAnsiTheme="minorHAnsi" w:cstheme="minorHAnsi"/>
          <w:b/>
          <w:bCs/>
          <w:spacing w:val="-1"/>
          <w:sz w:val="22"/>
          <w:szCs w:val="22"/>
        </w:rPr>
      </w:pPr>
    </w:p>
    <w:p w14:paraId="5CA01F0D" w14:textId="397452EB" w:rsidR="00354ED1" w:rsidRPr="00B044BB" w:rsidRDefault="00354ED1" w:rsidP="00354ED1">
      <w:pPr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/>
          <w:bCs/>
          <w:spacing w:val="-1"/>
          <w:sz w:val="22"/>
          <w:szCs w:val="22"/>
        </w:rPr>
        <w:t>Both types of highlighted text should be removed prior to completion of your team report.</w:t>
      </w: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 xml:space="preserve"> Your ACCJC staff liaison is available to answer questions at any time. </w:t>
      </w:r>
    </w:p>
    <w:p w14:paraId="05D421C6" w14:textId="77777777" w:rsidR="00354ED1" w:rsidRPr="00B044BB" w:rsidRDefault="00354ED1" w:rsidP="00354ED1">
      <w:pPr>
        <w:spacing w:line="276" w:lineRule="auto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3620598F" w14:textId="77777777" w:rsidR="00354ED1" w:rsidRPr="00B044BB" w:rsidRDefault="00354ED1" w:rsidP="005B0B60">
      <w:pPr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</w:rPr>
        <w:t>REPORT DUE DATE</w:t>
      </w: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t>:</w:t>
      </w:r>
    </w:p>
    <w:p w14:paraId="1218985F" w14:textId="172EADDA" w:rsidR="00354ED1" w:rsidRPr="00B044BB" w:rsidRDefault="005B0B60" w:rsidP="005B0B60">
      <w:pPr>
        <w:rPr>
          <w:rFonts w:asciiTheme="minorHAnsi" w:eastAsia="Trebuchet MS" w:hAnsiTheme="minorHAnsi" w:cstheme="minorHAnsi"/>
          <w:bCs/>
          <w:spacing w:val="-1"/>
          <w:sz w:val="22"/>
          <w:szCs w:val="22"/>
        </w:rPr>
      </w:pP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Peer Review </w:t>
      </w:r>
      <w:r w:rsidR="00354ED1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Team 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F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ollow-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U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p or 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S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pecial 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R</w:t>
      </w:r>
      <w:r w:rsidR="00354ED1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eports are due no later than November 15 for 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follow-up 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site </w:t>
      </w:r>
      <w:r w:rsidR="00354ED1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visits 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that </w:t>
      </w:r>
      <w:r w:rsidR="00354ED1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occur in the fall, and no later than April 15 for 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follow-up </w:t>
      </w:r>
      <w:r w:rsidR="00354ED1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site visits </w:t>
      </w:r>
      <w:r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that</w:t>
      </w:r>
      <w:r w:rsidR="00354ED1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 occur in the spring. </w:t>
      </w:r>
    </w:p>
    <w:p w14:paraId="60BA8583" w14:textId="77777777" w:rsidR="00354ED1" w:rsidRPr="00B044BB" w:rsidRDefault="00354ED1" w:rsidP="00354ED1">
      <w:pPr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6EA0D977" w14:textId="77777777" w:rsidR="00354ED1" w:rsidRPr="00B044BB" w:rsidRDefault="00354ED1" w:rsidP="00354ED1">
      <w:pPr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/>
          <w:spacing w:val="-1"/>
          <w:sz w:val="22"/>
          <w:szCs w:val="22"/>
        </w:rPr>
        <w:t xml:space="preserve">SUBMISSION PROCESS: </w:t>
      </w:r>
    </w:p>
    <w:p w14:paraId="2BC39322" w14:textId="76728AEF" w:rsidR="00354ED1" w:rsidRPr="00B044BB" w:rsidRDefault="00354ED1" w:rsidP="00354ED1">
      <w:pPr>
        <w:widowControl w:val="0"/>
        <w:rPr>
          <w:rFonts w:asciiTheme="minorHAnsi" w:eastAsia="Trebuchet MS" w:hAnsiTheme="minorHAnsi" w:cstheme="minorHAnsi"/>
          <w:bCs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Upon completion of the 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follow-up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 </w:t>
      </w:r>
      <w:r w:rsidR="00B8011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or special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site visit, 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the team chair should send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a draft of the team report 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to the ACCJC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staff liaison and entire peer review team for their 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final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feedback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. Thereafter</w:t>
      </w:r>
      <w:r w:rsidR="005B0B60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,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 send a copy of the report to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>the institution’s CEO for errors of fact check.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 Upon completion of your review for corrections of errors of fact, the team chair should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email a copy of the </w:t>
      </w:r>
      <w:r w:rsidR="00782CDB"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final draft </w:t>
      </w:r>
      <w:r w:rsidRPr="00B044BB">
        <w:rPr>
          <w:rFonts w:asciiTheme="minorHAnsi" w:eastAsia="Trebuchet MS" w:hAnsiTheme="minorHAnsi" w:cstheme="minorHAnsi"/>
          <w:bCs/>
          <w:spacing w:val="-1"/>
          <w:sz w:val="22"/>
          <w:szCs w:val="22"/>
        </w:rPr>
        <w:t xml:space="preserve">report to the liaison noting that it is the completed draft submitted for the Commission’s review and decision.  </w:t>
      </w:r>
    </w:p>
    <w:p w14:paraId="08F03E38" w14:textId="77777777" w:rsidR="00354ED1" w:rsidRPr="00B044BB" w:rsidRDefault="00354ED1" w:rsidP="00354ED1">
      <w:pPr>
        <w:widowControl w:val="0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038FAD09" w14:textId="77777777" w:rsidR="00354ED1" w:rsidRPr="00B044BB" w:rsidRDefault="00354ED1" w:rsidP="00354ED1">
      <w:pPr>
        <w:widowControl w:val="0"/>
        <w:numPr>
          <w:ilvl w:val="0"/>
          <w:numId w:val="28"/>
        </w:numPr>
        <w:ind w:right="242"/>
        <w:contextualSpacing/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br w:type="page"/>
      </w:r>
    </w:p>
    <w:p w14:paraId="39EDD8B5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749F788F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24E0F9DE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65DE6D1F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b/>
          <w:spacing w:val="-1"/>
          <w:sz w:val="28"/>
          <w:szCs w:val="22"/>
        </w:rPr>
      </w:pPr>
    </w:p>
    <w:p w14:paraId="210D364D" w14:textId="7167216C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b/>
          <w:spacing w:val="-1"/>
          <w:sz w:val="28"/>
          <w:szCs w:val="22"/>
        </w:rPr>
      </w:pPr>
      <w:r w:rsidRPr="00B044BB">
        <w:rPr>
          <w:rFonts w:asciiTheme="minorHAnsi" w:eastAsia="Trebuchet MS" w:hAnsiTheme="minorHAnsi" w:cstheme="minorHAnsi"/>
          <w:b/>
          <w:spacing w:val="-1"/>
          <w:sz w:val="28"/>
          <w:szCs w:val="22"/>
        </w:rPr>
        <w:t xml:space="preserve">Peer Review Team </w:t>
      </w:r>
      <w:r w:rsidR="00795A28" w:rsidRPr="00795A28">
        <w:rPr>
          <w:rFonts w:asciiTheme="minorHAnsi" w:eastAsia="Trebuchet MS" w:hAnsiTheme="minorHAnsi" w:cstheme="minorHAnsi"/>
          <w:b/>
          <w:spacing w:val="-1"/>
          <w:sz w:val="28"/>
          <w:szCs w:val="22"/>
          <w:highlight w:val="lightGray"/>
        </w:rPr>
        <w:t>[</w:t>
      </w:r>
      <w:r w:rsidR="00B80110" w:rsidRPr="00795A28">
        <w:rPr>
          <w:rFonts w:asciiTheme="minorHAnsi" w:eastAsia="Trebuchet MS" w:hAnsiTheme="minorHAnsi" w:cstheme="minorHAnsi"/>
          <w:b/>
          <w:spacing w:val="-1"/>
          <w:sz w:val="28"/>
          <w:szCs w:val="22"/>
          <w:highlight w:val="lightGray"/>
        </w:rPr>
        <w:t>Follow-Up</w:t>
      </w:r>
      <w:r w:rsidR="00512644">
        <w:rPr>
          <w:rFonts w:asciiTheme="minorHAnsi" w:eastAsia="Trebuchet MS" w:hAnsiTheme="minorHAnsi" w:cstheme="minorHAnsi"/>
          <w:b/>
          <w:spacing w:val="-1"/>
          <w:sz w:val="28"/>
          <w:szCs w:val="22"/>
          <w:highlight w:val="lightGray"/>
        </w:rPr>
        <w:t>/</w:t>
      </w:r>
      <w:r w:rsidR="00B80110" w:rsidRPr="00795A28">
        <w:rPr>
          <w:rFonts w:asciiTheme="minorHAnsi" w:eastAsia="Trebuchet MS" w:hAnsiTheme="minorHAnsi" w:cstheme="minorHAnsi"/>
          <w:b/>
          <w:spacing w:val="-1"/>
          <w:sz w:val="28"/>
          <w:szCs w:val="22"/>
          <w:highlight w:val="lightGray"/>
        </w:rPr>
        <w:t>Special</w:t>
      </w:r>
      <w:r w:rsidR="00795A28" w:rsidRPr="00795A28">
        <w:rPr>
          <w:rFonts w:asciiTheme="minorHAnsi" w:eastAsia="Trebuchet MS" w:hAnsiTheme="minorHAnsi" w:cstheme="minorHAnsi"/>
          <w:b/>
          <w:spacing w:val="-1"/>
          <w:sz w:val="28"/>
          <w:szCs w:val="22"/>
          <w:highlight w:val="lightGray"/>
        </w:rPr>
        <w:t>]</w:t>
      </w:r>
      <w:r w:rsidR="00B80110">
        <w:rPr>
          <w:rFonts w:asciiTheme="minorHAnsi" w:eastAsia="Trebuchet MS" w:hAnsiTheme="minorHAnsi" w:cstheme="minorHAnsi"/>
          <w:b/>
          <w:spacing w:val="-1"/>
          <w:sz w:val="28"/>
          <w:szCs w:val="22"/>
        </w:rPr>
        <w:t xml:space="preserve"> </w:t>
      </w:r>
      <w:r w:rsidRPr="00B044BB">
        <w:rPr>
          <w:rFonts w:asciiTheme="minorHAnsi" w:eastAsia="Trebuchet MS" w:hAnsiTheme="minorHAnsi" w:cstheme="minorHAnsi"/>
          <w:b/>
          <w:spacing w:val="-1"/>
          <w:sz w:val="28"/>
          <w:szCs w:val="22"/>
        </w:rPr>
        <w:t xml:space="preserve">Report </w:t>
      </w:r>
    </w:p>
    <w:p w14:paraId="12E8DB00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b/>
          <w:spacing w:val="-1"/>
          <w:sz w:val="28"/>
          <w:szCs w:val="22"/>
        </w:rPr>
      </w:pPr>
    </w:p>
    <w:p w14:paraId="0A265D3B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b/>
          <w:spacing w:val="-1"/>
          <w:sz w:val="28"/>
          <w:szCs w:val="22"/>
        </w:rPr>
      </w:pPr>
    </w:p>
    <w:p w14:paraId="7CD345D2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b/>
          <w:spacing w:val="-1"/>
          <w:sz w:val="28"/>
          <w:szCs w:val="22"/>
        </w:rPr>
      </w:pPr>
    </w:p>
    <w:p w14:paraId="502A7BA1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8"/>
          <w:szCs w:val="22"/>
        </w:rPr>
      </w:pPr>
    </w:p>
    <w:p w14:paraId="08D5B086" w14:textId="13C9F483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</w:pPr>
      <w:r w:rsidRPr="00B044BB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 xml:space="preserve">[insert </w:t>
      </w:r>
      <w:r w:rsidR="0020428C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>Institution</w:t>
      </w:r>
      <w:r w:rsidRPr="00B044BB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 xml:space="preserve"> Name </w:t>
      </w:r>
    </w:p>
    <w:p w14:paraId="08E1C0C7" w14:textId="2CBA5B59" w:rsidR="00354ED1" w:rsidRPr="00B044BB" w:rsidRDefault="0020428C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</w:pPr>
      <w:r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>Institution</w:t>
      </w:r>
      <w:r w:rsidRPr="00B044BB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 xml:space="preserve"> </w:t>
      </w:r>
      <w:r w:rsidR="00354ED1" w:rsidRPr="00B044BB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>Address</w:t>
      </w:r>
    </w:p>
    <w:p w14:paraId="57AD3954" w14:textId="6EE3F067" w:rsidR="00354ED1" w:rsidRPr="00B044BB" w:rsidRDefault="0020428C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8"/>
          <w:szCs w:val="22"/>
        </w:rPr>
      </w:pPr>
      <w:r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>Institution</w:t>
      </w:r>
      <w:r w:rsidRPr="00B044BB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 xml:space="preserve"> </w:t>
      </w:r>
      <w:r w:rsidR="00354ED1" w:rsidRPr="00B044BB">
        <w:rPr>
          <w:rFonts w:asciiTheme="minorHAnsi" w:eastAsia="Trebuchet MS" w:hAnsiTheme="minorHAnsi" w:cstheme="minorHAnsi"/>
          <w:spacing w:val="-1"/>
          <w:sz w:val="28"/>
          <w:szCs w:val="22"/>
          <w:highlight w:val="lightGray"/>
        </w:rPr>
        <w:t>City, State Zip Code]</w:t>
      </w:r>
    </w:p>
    <w:p w14:paraId="2B7D3DB5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8"/>
          <w:szCs w:val="22"/>
        </w:rPr>
      </w:pPr>
    </w:p>
    <w:p w14:paraId="7EB51BB2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sz w:val="22"/>
          <w:szCs w:val="22"/>
        </w:rPr>
      </w:pPr>
    </w:p>
    <w:p w14:paraId="04F47ECB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b/>
          <w:spacing w:val="-1"/>
          <w:sz w:val="28"/>
          <w:szCs w:val="28"/>
        </w:rPr>
      </w:pPr>
    </w:p>
    <w:p w14:paraId="32B0E06D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b/>
          <w:spacing w:val="-1"/>
          <w:sz w:val="28"/>
          <w:szCs w:val="28"/>
        </w:rPr>
      </w:pPr>
    </w:p>
    <w:p w14:paraId="469E95A8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b/>
          <w:spacing w:val="-1"/>
          <w:sz w:val="28"/>
          <w:szCs w:val="28"/>
        </w:rPr>
      </w:pPr>
    </w:p>
    <w:p w14:paraId="4CE022A0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b/>
          <w:spacing w:val="-1"/>
          <w:sz w:val="28"/>
          <w:szCs w:val="28"/>
        </w:rPr>
      </w:pPr>
    </w:p>
    <w:p w14:paraId="4D9D30BC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b/>
          <w:spacing w:val="-1"/>
          <w:sz w:val="28"/>
          <w:szCs w:val="28"/>
        </w:rPr>
      </w:pPr>
    </w:p>
    <w:p w14:paraId="2263899F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b/>
          <w:spacing w:val="-1"/>
        </w:rPr>
      </w:pPr>
    </w:p>
    <w:p w14:paraId="5FA34CC3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b/>
          <w:spacing w:val="-1"/>
        </w:rPr>
      </w:pPr>
      <w:r w:rsidRPr="00B044BB">
        <w:rPr>
          <w:rFonts w:asciiTheme="minorHAnsi" w:eastAsia="Trebuchet MS" w:hAnsiTheme="minorHAnsi" w:cstheme="minorHAnsi"/>
          <w:b/>
          <w:spacing w:val="-1"/>
        </w:rPr>
        <w:t>This Peer Review Team Report remains in draft form until the Commission takes action on the accredited status of the institution.</w:t>
      </w:r>
    </w:p>
    <w:p w14:paraId="16C4B0EE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</w:rPr>
      </w:pPr>
    </w:p>
    <w:p w14:paraId="12C45702" w14:textId="49361B21" w:rsidR="00354ED1" w:rsidRPr="00B044BB" w:rsidRDefault="00354ED1" w:rsidP="00C82BFE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</w:rPr>
      </w:pPr>
      <w:r w:rsidRPr="00B044BB">
        <w:rPr>
          <w:rFonts w:asciiTheme="minorHAnsi" w:eastAsia="Trebuchet MS" w:hAnsiTheme="minorHAnsi" w:cstheme="minorHAnsi"/>
          <w:spacing w:val="-1"/>
        </w:rPr>
        <w:t xml:space="preserve">The draft report submitted to the Commission represents the findings of the Peer Review Team that conducted </w:t>
      </w:r>
      <w:r w:rsidR="00023E84" w:rsidRPr="00023E84">
        <w:rPr>
          <w:rFonts w:asciiTheme="minorHAnsi" w:eastAsia="Trebuchet MS" w:hAnsiTheme="minorHAnsi" w:cstheme="minorHAnsi"/>
          <w:spacing w:val="-1"/>
          <w:highlight w:val="lightGray"/>
        </w:rPr>
        <w:t>[Follow-up/Special]</w:t>
      </w:r>
      <w:r w:rsidR="00023E84">
        <w:rPr>
          <w:rFonts w:asciiTheme="minorHAnsi" w:eastAsia="Trebuchet MS" w:hAnsiTheme="minorHAnsi" w:cstheme="minorHAnsi"/>
          <w:spacing w:val="-1"/>
        </w:rPr>
        <w:t xml:space="preserve"> visit</w:t>
      </w:r>
      <w:r w:rsidRPr="00B044BB">
        <w:rPr>
          <w:rFonts w:asciiTheme="minorHAnsi" w:eastAsia="Trebuchet MS" w:hAnsiTheme="minorHAnsi" w:cstheme="minorHAnsi"/>
          <w:spacing w:val="-1"/>
        </w:rPr>
        <w:t xml:space="preserve"> on </w:t>
      </w:r>
      <w:r w:rsidRPr="00B044BB">
        <w:rPr>
          <w:rFonts w:asciiTheme="minorHAnsi" w:eastAsia="Trebuchet MS" w:hAnsiTheme="minorHAnsi" w:cstheme="minorHAnsi"/>
          <w:spacing w:val="-1"/>
          <w:highlight w:val="lightGray"/>
        </w:rPr>
        <w:t>&lt;date</w:t>
      </w:r>
      <w:r w:rsidR="00023E84">
        <w:rPr>
          <w:rFonts w:asciiTheme="minorHAnsi" w:eastAsia="Trebuchet MS" w:hAnsiTheme="minorHAnsi" w:cstheme="minorHAnsi"/>
          <w:spacing w:val="-1"/>
          <w:highlight w:val="lightGray"/>
        </w:rPr>
        <w:t>(s)</w:t>
      </w:r>
      <w:r w:rsidRPr="00B044BB">
        <w:rPr>
          <w:rFonts w:asciiTheme="minorHAnsi" w:eastAsia="Trebuchet MS" w:hAnsiTheme="minorHAnsi" w:cstheme="minorHAnsi"/>
          <w:spacing w:val="-1"/>
          <w:highlight w:val="lightGray"/>
        </w:rPr>
        <w:t>&gt;</w:t>
      </w:r>
      <w:r w:rsidRPr="00B044BB">
        <w:rPr>
          <w:rFonts w:asciiTheme="minorHAnsi" w:eastAsia="Trebuchet MS" w:hAnsiTheme="minorHAnsi" w:cstheme="minorHAnsi"/>
          <w:spacing w:val="-1"/>
        </w:rPr>
        <w:t xml:space="preserve"> to </w:t>
      </w:r>
      <w:r w:rsidRPr="00B044BB">
        <w:rPr>
          <w:rFonts w:asciiTheme="minorHAnsi" w:eastAsia="Trebuchet MS" w:hAnsiTheme="minorHAnsi" w:cstheme="minorHAnsi"/>
          <w:spacing w:val="-1"/>
          <w:highlight w:val="lightGray"/>
        </w:rPr>
        <w:t>&lt;</w:t>
      </w:r>
      <w:r w:rsidR="0020428C">
        <w:rPr>
          <w:rFonts w:asciiTheme="minorHAnsi" w:eastAsia="Trebuchet MS" w:hAnsiTheme="minorHAnsi" w:cstheme="minorHAnsi"/>
          <w:spacing w:val="-1"/>
          <w:highlight w:val="lightGray"/>
        </w:rPr>
        <w:t>Institution</w:t>
      </w:r>
      <w:r w:rsidRPr="00B044BB">
        <w:rPr>
          <w:rFonts w:asciiTheme="minorHAnsi" w:eastAsia="Trebuchet MS" w:hAnsiTheme="minorHAnsi" w:cstheme="minorHAnsi"/>
          <w:spacing w:val="-1"/>
          <w:highlight w:val="lightGray"/>
        </w:rPr>
        <w:t xml:space="preserve"> Name&gt;.</w:t>
      </w:r>
    </w:p>
    <w:p w14:paraId="114A9237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</w:rPr>
      </w:pPr>
    </w:p>
    <w:p w14:paraId="74D7FB14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</w:rPr>
      </w:pPr>
    </w:p>
    <w:p w14:paraId="1CC829D3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</w:rPr>
      </w:pPr>
    </w:p>
    <w:p w14:paraId="45F94B5C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</w:rPr>
      </w:pPr>
    </w:p>
    <w:p w14:paraId="07CCDBBF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</w:rPr>
      </w:pPr>
    </w:p>
    <w:p w14:paraId="5916E143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  <w:highlight w:val="lightGray"/>
        </w:rPr>
      </w:pPr>
      <w:r w:rsidRPr="00B044BB">
        <w:rPr>
          <w:rFonts w:asciiTheme="minorHAnsi" w:eastAsia="Trebuchet MS" w:hAnsiTheme="minorHAnsi" w:cstheme="minorHAnsi"/>
          <w:spacing w:val="-1"/>
          <w:highlight w:val="lightGray"/>
        </w:rPr>
        <w:t>&lt;Chair Name&gt;</w:t>
      </w:r>
    </w:p>
    <w:p w14:paraId="5DCCADFD" w14:textId="77777777" w:rsidR="00354ED1" w:rsidRPr="00B044BB" w:rsidRDefault="00354ED1" w:rsidP="00354ED1">
      <w:pPr>
        <w:widowControl w:val="0"/>
        <w:ind w:right="242"/>
        <w:jc w:val="center"/>
        <w:rPr>
          <w:rFonts w:asciiTheme="minorHAnsi" w:eastAsia="Trebuchet MS" w:hAnsiTheme="minorHAnsi" w:cstheme="minorHAnsi"/>
          <w:spacing w:val="-1"/>
        </w:rPr>
      </w:pPr>
      <w:r w:rsidRPr="00B044BB">
        <w:rPr>
          <w:rFonts w:asciiTheme="minorHAnsi" w:eastAsia="Trebuchet MS" w:hAnsiTheme="minorHAnsi" w:cstheme="minorHAnsi"/>
          <w:spacing w:val="-1"/>
        </w:rPr>
        <w:t>Team Chair</w:t>
      </w:r>
    </w:p>
    <w:p w14:paraId="103BBD45" w14:textId="77777777" w:rsidR="00354ED1" w:rsidRPr="00B044BB" w:rsidRDefault="00354ED1" w:rsidP="00354ED1">
      <w:pPr>
        <w:widowControl w:val="0"/>
        <w:ind w:right="242"/>
        <w:rPr>
          <w:rFonts w:asciiTheme="minorHAnsi" w:eastAsia="Trebuchet MS" w:hAnsiTheme="minorHAnsi" w:cstheme="minorHAnsi"/>
          <w:spacing w:val="-1"/>
          <w:sz w:val="22"/>
          <w:szCs w:val="22"/>
        </w:rPr>
      </w:pPr>
      <w:r w:rsidRPr="00B044BB">
        <w:rPr>
          <w:rFonts w:asciiTheme="minorHAnsi" w:eastAsia="Trebuchet MS" w:hAnsiTheme="minorHAnsi" w:cstheme="minorHAnsi"/>
          <w:spacing w:val="-1"/>
          <w:sz w:val="22"/>
          <w:szCs w:val="22"/>
        </w:rPr>
        <w:br w:type="page"/>
      </w:r>
    </w:p>
    <w:p w14:paraId="15E1C10A" w14:textId="77777777" w:rsidR="00557581" w:rsidRPr="00B044BB" w:rsidRDefault="00557581" w:rsidP="00557581">
      <w:pPr>
        <w:jc w:val="both"/>
        <w:rPr>
          <w:rFonts w:asciiTheme="minorHAnsi" w:hAnsiTheme="minorHAnsi" w:cstheme="minorHAnsi"/>
        </w:rPr>
        <w:sectPr w:rsidR="00557581" w:rsidRPr="00B044BB" w:rsidSect="005B0B60">
          <w:footerReference w:type="even" r:id="rId8"/>
          <w:footerReference w:type="default" r:id="rId9"/>
          <w:pgSz w:w="12240" w:h="15840"/>
          <w:pgMar w:top="1008" w:right="1152" w:bottom="720" w:left="1152" w:header="720" w:footer="432" w:gutter="0"/>
          <w:cols w:space="720"/>
          <w:docGrid w:linePitch="360"/>
        </w:sect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19774458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B75B80" w14:textId="77777777" w:rsidR="00950901" w:rsidRPr="00B044BB" w:rsidRDefault="00557581">
          <w:pPr>
            <w:pStyle w:val="TOCHeading"/>
            <w:rPr>
              <w:rFonts w:asciiTheme="minorHAnsi" w:hAnsiTheme="minorHAnsi" w:cstheme="minorHAnsi"/>
            </w:rPr>
          </w:pPr>
          <w:r w:rsidRPr="00B044BB">
            <w:rPr>
              <w:rFonts w:asciiTheme="minorHAnsi" w:hAnsiTheme="minorHAnsi" w:cstheme="minorHAnsi"/>
            </w:rPr>
            <w:t>Table of Contents</w:t>
          </w:r>
        </w:p>
        <w:p w14:paraId="41D5974B" w14:textId="13D69E00" w:rsidR="0020428C" w:rsidRDefault="005B0B60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r>
            <w:rPr>
              <w:rFonts w:cstheme="minorHAnsi"/>
              <w:szCs w:val="22"/>
            </w:rPr>
            <w:fldChar w:fldCharType="begin"/>
          </w:r>
          <w:r>
            <w:rPr>
              <w:rFonts w:cstheme="minorHAnsi"/>
              <w:szCs w:val="22"/>
            </w:rPr>
            <w:instrText xml:space="preserve"> TOC \o "1-2" \h \z \u </w:instrText>
          </w:r>
          <w:r>
            <w:rPr>
              <w:rFonts w:cstheme="minorHAnsi"/>
              <w:szCs w:val="22"/>
            </w:rPr>
            <w:fldChar w:fldCharType="separate"/>
          </w:r>
          <w:hyperlink w:anchor="_Toc163759597" w:history="1">
            <w:r w:rsidR="0020428C" w:rsidRPr="006A0DC0">
              <w:rPr>
                <w:rStyle w:val="Hyperlink"/>
                <w:rFonts w:cstheme="minorHAnsi"/>
                <w:noProof/>
              </w:rPr>
              <w:t>Peer Review Team Roster</w:t>
            </w:r>
            <w:r w:rsidR="0020428C">
              <w:rPr>
                <w:noProof/>
                <w:webHidden/>
              </w:rPr>
              <w:tab/>
            </w:r>
            <w:r w:rsidR="0020428C">
              <w:rPr>
                <w:noProof/>
                <w:webHidden/>
              </w:rPr>
              <w:fldChar w:fldCharType="begin"/>
            </w:r>
            <w:r w:rsidR="0020428C">
              <w:rPr>
                <w:noProof/>
                <w:webHidden/>
              </w:rPr>
              <w:instrText xml:space="preserve"> PAGEREF _Toc163759597 \h </w:instrText>
            </w:r>
            <w:r w:rsidR="0020428C">
              <w:rPr>
                <w:noProof/>
                <w:webHidden/>
              </w:rPr>
            </w:r>
            <w:r w:rsidR="0020428C">
              <w:rPr>
                <w:noProof/>
                <w:webHidden/>
              </w:rPr>
              <w:fldChar w:fldCharType="separate"/>
            </w:r>
            <w:r w:rsidR="0020428C">
              <w:rPr>
                <w:noProof/>
                <w:webHidden/>
              </w:rPr>
              <w:t>1</w:t>
            </w:r>
            <w:r w:rsidR="0020428C">
              <w:rPr>
                <w:noProof/>
                <w:webHidden/>
              </w:rPr>
              <w:fldChar w:fldCharType="end"/>
            </w:r>
          </w:hyperlink>
        </w:p>
        <w:p w14:paraId="3A19FC5A" w14:textId="1326BF02" w:rsidR="0020428C" w:rsidRDefault="0020428C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63759598" w:history="1">
            <w:r w:rsidRPr="006A0DC0">
              <w:rPr>
                <w:rStyle w:val="Hyperlink"/>
                <w:rFonts w:cstheme="minorHAnsi"/>
                <w:noProof/>
              </w:rPr>
              <w:t xml:space="preserve">Purpose of </w:t>
            </w:r>
            <w:r w:rsidRPr="006A0DC0">
              <w:rPr>
                <w:rStyle w:val="Hyperlink"/>
                <w:rFonts w:cstheme="minorHAnsi"/>
                <w:noProof/>
                <w:highlight w:val="lightGray"/>
              </w:rPr>
              <w:t>[Follow-Up/Special]</w:t>
            </w:r>
            <w:r w:rsidRPr="006A0DC0">
              <w:rPr>
                <w:rStyle w:val="Hyperlink"/>
                <w:rFonts w:cstheme="minorHAnsi"/>
                <w:noProof/>
              </w:rPr>
              <w:t xml:space="preserve"> Visit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2D5F3" w14:textId="3FCDFC4B" w:rsidR="0020428C" w:rsidRDefault="0020428C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noProof/>
              <w:kern w:val="2"/>
              <w:sz w:val="24"/>
              <w14:ligatures w14:val="standardContextual"/>
            </w:rPr>
          </w:pPr>
          <w:hyperlink w:anchor="_Toc163759599" w:history="1">
            <w:r w:rsidRPr="006A0DC0">
              <w:rPr>
                <w:rStyle w:val="Hyperlink"/>
                <w:rFonts w:cstheme="minorHAnsi"/>
                <w:noProof/>
              </w:rPr>
              <w:t xml:space="preserve">Team Analysis of Institution Responses to </w:t>
            </w:r>
            <w:r w:rsidRPr="006A0DC0">
              <w:rPr>
                <w:rStyle w:val="Hyperlink"/>
                <w:rFonts w:cstheme="minorHAnsi"/>
                <w:noProof/>
                <w:highlight w:val="lightGray"/>
              </w:rPr>
              <w:t>[Compliance Requirements/Deficiencies]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6F18C" w14:textId="2C06892B" w:rsidR="00950901" w:rsidRPr="00B044BB" w:rsidRDefault="005B0B6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14:paraId="214D7495" w14:textId="77777777" w:rsidR="00557581" w:rsidRPr="00B044BB" w:rsidRDefault="00557581">
      <w:pPr>
        <w:rPr>
          <w:rFonts w:asciiTheme="minorHAnsi" w:hAnsiTheme="minorHAnsi" w:cstheme="minorHAnsi"/>
          <w:sz w:val="32"/>
          <w:szCs w:val="32"/>
        </w:rPr>
        <w:sectPr w:rsidR="00557581" w:rsidRPr="00B044BB" w:rsidSect="005B0B60">
          <w:pgSz w:w="12240" w:h="15840"/>
          <w:pgMar w:top="1008" w:right="1152" w:bottom="720" w:left="1152" w:header="720" w:footer="432" w:gutter="0"/>
          <w:cols w:space="720"/>
          <w:docGrid w:linePitch="360"/>
        </w:sectPr>
      </w:pPr>
    </w:p>
    <w:p w14:paraId="337E412F" w14:textId="3E74835F" w:rsidR="00067745" w:rsidRPr="00B044BB" w:rsidRDefault="00607F22" w:rsidP="000677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4BB">
        <w:rPr>
          <w:rFonts w:asciiTheme="minorHAnsi" w:hAnsiTheme="minorHAnsi" w:cstheme="minorHAnsi"/>
          <w:b/>
          <w:sz w:val="28"/>
          <w:szCs w:val="28"/>
          <w:highlight w:val="lightGray"/>
        </w:rPr>
        <w:lastRenderedPageBreak/>
        <w:t>&lt;</w:t>
      </w:r>
      <w:r w:rsidR="0020428C">
        <w:rPr>
          <w:rFonts w:asciiTheme="minorHAnsi" w:hAnsiTheme="minorHAnsi" w:cstheme="minorHAnsi"/>
          <w:b/>
          <w:sz w:val="28"/>
          <w:szCs w:val="28"/>
          <w:highlight w:val="lightGray"/>
        </w:rPr>
        <w:t>Institution</w:t>
      </w:r>
      <w:r w:rsidRPr="00B044BB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Name&gt;</w:t>
      </w:r>
    </w:p>
    <w:p w14:paraId="08F25916" w14:textId="2377FDB8" w:rsidR="005A6177" w:rsidRPr="00B044BB" w:rsidRDefault="005A6177" w:rsidP="00DE707B">
      <w:pPr>
        <w:pStyle w:val="Heading1"/>
        <w:rPr>
          <w:rFonts w:asciiTheme="minorHAnsi" w:hAnsiTheme="minorHAnsi" w:cstheme="minorHAnsi"/>
        </w:rPr>
      </w:pPr>
      <w:bookmarkStart w:id="0" w:name="_Toc163759597"/>
      <w:r w:rsidRPr="00B044BB">
        <w:rPr>
          <w:rFonts w:asciiTheme="minorHAnsi" w:hAnsiTheme="minorHAnsi" w:cstheme="minorHAnsi"/>
        </w:rPr>
        <w:t>Peer Review Team Roster</w:t>
      </w:r>
      <w:bookmarkEnd w:id="0"/>
    </w:p>
    <w:p w14:paraId="54506806" w14:textId="77777777" w:rsidR="00253215" w:rsidRPr="00B044BB" w:rsidRDefault="00253215" w:rsidP="005736A3">
      <w:pPr>
        <w:rPr>
          <w:rFonts w:asciiTheme="minorHAnsi" w:hAnsiTheme="minorHAnsi" w:cstheme="minorHAnsi"/>
          <w:b/>
          <w:sz w:val="28"/>
          <w:szCs w:val="28"/>
        </w:rPr>
      </w:pPr>
    </w:p>
    <w:p w14:paraId="5D46DB69" w14:textId="77777777" w:rsidR="00367A3C" w:rsidRPr="00B044BB" w:rsidRDefault="00367A3C" w:rsidP="005736A3">
      <w:pPr>
        <w:rPr>
          <w:rFonts w:asciiTheme="minorHAnsi" w:hAnsiTheme="minorHAnsi" w:cstheme="minorHAnsi"/>
          <w:b/>
          <w:sz w:val="28"/>
          <w:szCs w:val="28"/>
        </w:rPr>
      </w:pPr>
    </w:p>
    <w:p w14:paraId="2BB38F83" w14:textId="77777777" w:rsidR="00067745" w:rsidRPr="00B044BB" w:rsidRDefault="00253215" w:rsidP="00067745">
      <w:pPr>
        <w:rPr>
          <w:rFonts w:asciiTheme="minorHAnsi" w:hAnsiTheme="minorHAnsi" w:cstheme="minorHAnsi"/>
        </w:rPr>
      </w:pPr>
      <w:bookmarkStart w:id="1" w:name="_Hlk144383605"/>
      <w:r w:rsidRPr="00B044BB">
        <w:rPr>
          <w:rFonts w:asciiTheme="minorHAnsi" w:hAnsiTheme="minorHAnsi" w:cstheme="minorHAnsi"/>
          <w:highlight w:val="lightGray"/>
        </w:rPr>
        <w:t>&lt;Name&gt;</w:t>
      </w:r>
      <w:r w:rsidRPr="00B044BB">
        <w:rPr>
          <w:rFonts w:asciiTheme="minorHAnsi" w:hAnsiTheme="minorHAnsi" w:cstheme="minorHAnsi"/>
        </w:rPr>
        <w:t>, Team Chair</w:t>
      </w:r>
    </w:p>
    <w:p w14:paraId="22956C8F" w14:textId="77777777" w:rsidR="00067745" w:rsidRPr="00B044BB" w:rsidRDefault="00253215" w:rsidP="0006774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&lt;Institution&gt;</w:t>
      </w:r>
    </w:p>
    <w:p w14:paraId="597266DD" w14:textId="77777777" w:rsidR="00253215" w:rsidRPr="00B044BB" w:rsidRDefault="00253215" w:rsidP="00067745">
      <w:pPr>
        <w:rPr>
          <w:rFonts w:asciiTheme="minorHAnsi" w:hAnsiTheme="minorHAnsi" w:cstheme="minorHAnsi"/>
        </w:rPr>
      </w:pPr>
      <w:r w:rsidRPr="00B044BB">
        <w:rPr>
          <w:rFonts w:asciiTheme="minorHAnsi" w:hAnsiTheme="minorHAnsi" w:cstheme="minorHAnsi"/>
          <w:highlight w:val="lightGray"/>
        </w:rPr>
        <w:t>&lt;Position&gt;</w:t>
      </w:r>
    </w:p>
    <w:p w14:paraId="78436D20" w14:textId="77777777" w:rsidR="00067745" w:rsidRPr="00B044BB" w:rsidRDefault="00067745" w:rsidP="00067745">
      <w:pPr>
        <w:rPr>
          <w:rFonts w:asciiTheme="minorHAnsi" w:hAnsiTheme="minorHAnsi" w:cstheme="minorHAnsi"/>
        </w:rPr>
      </w:pPr>
    </w:p>
    <w:p w14:paraId="4DBE4B5A" w14:textId="77777777" w:rsidR="00067745" w:rsidRPr="00B044BB" w:rsidRDefault="00253215" w:rsidP="00067745">
      <w:pPr>
        <w:rPr>
          <w:rFonts w:asciiTheme="minorHAnsi" w:hAnsiTheme="minorHAnsi" w:cstheme="minorHAnsi"/>
          <w:b/>
        </w:rPr>
      </w:pPr>
      <w:r w:rsidRPr="00B044BB">
        <w:rPr>
          <w:rFonts w:asciiTheme="minorHAnsi" w:hAnsiTheme="minorHAnsi" w:cstheme="minorHAnsi"/>
          <w:b/>
        </w:rPr>
        <w:t>ACADEMIC MEMBERS</w:t>
      </w:r>
    </w:p>
    <w:p w14:paraId="185D96BC" w14:textId="77777777" w:rsidR="00253215" w:rsidRPr="00B044BB" w:rsidRDefault="00591AE7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&lt;Name&gt;</w:t>
      </w:r>
    </w:p>
    <w:p w14:paraId="596C785F" w14:textId="77777777" w:rsidR="00253215" w:rsidRPr="00B044BB" w:rsidRDefault="00253215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&lt;Institution&gt;</w:t>
      </w:r>
    </w:p>
    <w:p w14:paraId="3152B8B1" w14:textId="77777777" w:rsidR="00253215" w:rsidRPr="00B044BB" w:rsidRDefault="00253215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&lt;Position&gt;</w:t>
      </w:r>
    </w:p>
    <w:p w14:paraId="7ADD204D" w14:textId="77777777" w:rsidR="00253215" w:rsidRPr="00B044BB" w:rsidRDefault="00253215" w:rsidP="00253215">
      <w:pPr>
        <w:rPr>
          <w:rFonts w:asciiTheme="minorHAnsi" w:hAnsiTheme="minorHAnsi" w:cstheme="minorHAnsi"/>
        </w:rPr>
      </w:pPr>
    </w:p>
    <w:p w14:paraId="102D1679" w14:textId="77777777" w:rsidR="00253215" w:rsidRPr="00B044BB" w:rsidRDefault="00253215" w:rsidP="00067745">
      <w:pPr>
        <w:rPr>
          <w:rFonts w:asciiTheme="minorHAnsi" w:hAnsiTheme="minorHAnsi" w:cstheme="minorHAnsi"/>
          <w:b/>
        </w:rPr>
      </w:pPr>
      <w:r w:rsidRPr="00B044BB">
        <w:rPr>
          <w:rFonts w:asciiTheme="minorHAnsi" w:hAnsiTheme="minorHAnsi" w:cstheme="minorHAnsi"/>
          <w:b/>
        </w:rPr>
        <w:t>ADMINISTRATIVE MEMBERS</w:t>
      </w:r>
    </w:p>
    <w:p w14:paraId="2CC3D409" w14:textId="77777777" w:rsidR="00253215" w:rsidRPr="00B044BB" w:rsidRDefault="00253215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&lt;Name&gt;</w:t>
      </w:r>
    </w:p>
    <w:p w14:paraId="6FAA19F5" w14:textId="77777777" w:rsidR="00253215" w:rsidRPr="00B044BB" w:rsidRDefault="00253215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&lt;Institution&gt;</w:t>
      </w:r>
    </w:p>
    <w:p w14:paraId="6BB2D126" w14:textId="77777777" w:rsidR="00253215" w:rsidRPr="00B044BB" w:rsidRDefault="00253215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>&lt;Position&gt;</w:t>
      </w:r>
    </w:p>
    <w:p w14:paraId="460E9677" w14:textId="77777777" w:rsidR="00253215" w:rsidRPr="00B044BB" w:rsidRDefault="00253215" w:rsidP="00253215">
      <w:pPr>
        <w:rPr>
          <w:rFonts w:asciiTheme="minorHAnsi" w:hAnsiTheme="minorHAnsi" w:cstheme="minorHAnsi"/>
        </w:rPr>
      </w:pPr>
    </w:p>
    <w:p w14:paraId="4AC9CCA7" w14:textId="77777777" w:rsidR="00253215" w:rsidRPr="00B044BB" w:rsidRDefault="00253215" w:rsidP="00067745">
      <w:pPr>
        <w:rPr>
          <w:rFonts w:asciiTheme="minorHAnsi" w:hAnsiTheme="minorHAnsi" w:cstheme="minorHAnsi"/>
        </w:rPr>
      </w:pPr>
    </w:p>
    <w:p w14:paraId="3ABD0067" w14:textId="77777777" w:rsidR="00253215" w:rsidRPr="00B044BB" w:rsidRDefault="00253215" w:rsidP="00067745">
      <w:pPr>
        <w:rPr>
          <w:rFonts w:asciiTheme="minorHAnsi" w:hAnsiTheme="minorHAnsi" w:cstheme="minorHAnsi"/>
          <w:b/>
        </w:rPr>
      </w:pPr>
      <w:r w:rsidRPr="00B044BB">
        <w:rPr>
          <w:rFonts w:asciiTheme="minorHAnsi" w:hAnsiTheme="minorHAnsi" w:cstheme="minorHAnsi"/>
          <w:b/>
        </w:rPr>
        <w:t>ACCJC STAFF LIAISON</w:t>
      </w:r>
    </w:p>
    <w:p w14:paraId="7FC5522B" w14:textId="77777777" w:rsidR="00253215" w:rsidRPr="00B044BB" w:rsidRDefault="00253215" w:rsidP="00253215">
      <w:pPr>
        <w:rPr>
          <w:rFonts w:asciiTheme="minorHAnsi" w:hAnsiTheme="minorHAnsi" w:cstheme="minorHAnsi"/>
          <w:highlight w:val="lightGray"/>
        </w:rPr>
      </w:pPr>
      <w:r w:rsidRPr="00B044BB">
        <w:rPr>
          <w:rFonts w:asciiTheme="minorHAnsi" w:hAnsiTheme="minorHAnsi" w:cstheme="minorHAnsi"/>
          <w:highlight w:val="lightGray"/>
        </w:rPr>
        <w:t xml:space="preserve">&lt;Name&gt; </w:t>
      </w:r>
    </w:p>
    <w:p w14:paraId="4FEE4B42" w14:textId="77777777" w:rsidR="00253215" w:rsidRPr="00B044BB" w:rsidRDefault="00253215" w:rsidP="00253215">
      <w:pPr>
        <w:rPr>
          <w:rFonts w:asciiTheme="minorHAnsi" w:hAnsiTheme="minorHAnsi" w:cstheme="minorHAnsi"/>
        </w:rPr>
      </w:pPr>
      <w:r w:rsidRPr="00B044BB">
        <w:rPr>
          <w:rFonts w:asciiTheme="minorHAnsi" w:hAnsiTheme="minorHAnsi" w:cstheme="minorHAnsi"/>
          <w:highlight w:val="lightGray"/>
        </w:rPr>
        <w:t>&lt;Position&gt;</w:t>
      </w:r>
    </w:p>
    <w:bookmarkEnd w:id="1"/>
    <w:p w14:paraId="0E78AC4A" w14:textId="77777777" w:rsidR="00F57BBF" w:rsidRPr="00B044BB" w:rsidRDefault="00F57BBF">
      <w:pPr>
        <w:rPr>
          <w:rFonts w:asciiTheme="minorHAnsi" w:hAnsiTheme="minorHAnsi" w:cstheme="minorHAnsi"/>
        </w:rPr>
      </w:pPr>
    </w:p>
    <w:p w14:paraId="0EC8B4DE" w14:textId="77777777" w:rsidR="00607959" w:rsidRDefault="00607959">
      <w:pPr>
        <w:rPr>
          <w:rFonts w:asciiTheme="minorHAnsi" w:eastAsia="Times" w:hAnsiTheme="minorHAnsi" w:cstheme="minorHAnsi"/>
          <w:b/>
          <w:sz w:val="32"/>
        </w:rPr>
      </w:pPr>
      <w:bookmarkStart w:id="2" w:name="_Hlk144381086"/>
      <w:r>
        <w:rPr>
          <w:rFonts w:asciiTheme="minorHAnsi" w:hAnsiTheme="minorHAnsi" w:cstheme="minorHAnsi"/>
        </w:rPr>
        <w:br w:type="page"/>
      </w:r>
    </w:p>
    <w:p w14:paraId="343C2CC2" w14:textId="1C41438A" w:rsidR="00067745" w:rsidRPr="00B044BB" w:rsidRDefault="002033DD" w:rsidP="001B3850">
      <w:pPr>
        <w:pStyle w:val="Heading1"/>
        <w:rPr>
          <w:rFonts w:asciiTheme="minorHAnsi" w:hAnsiTheme="minorHAnsi" w:cstheme="minorHAnsi"/>
        </w:rPr>
      </w:pPr>
      <w:bookmarkStart w:id="3" w:name="_Toc163759598"/>
      <w:r w:rsidRPr="00B044BB">
        <w:rPr>
          <w:rFonts w:asciiTheme="minorHAnsi" w:hAnsiTheme="minorHAnsi" w:cstheme="minorHAnsi"/>
        </w:rPr>
        <w:lastRenderedPageBreak/>
        <w:t>P</w:t>
      </w:r>
      <w:r w:rsidR="00DE707B" w:rsidRPr="00B044BB">
        <w:rPr>
          <w:rFonts w:asciiTheme="minorHAnsi" w:hAnsiTheme="minorHAnsi" w:cstheme="minorHAnsi"/>
        </w:rPr>
        <w:t xml:space="preserve">urpose </w:t>
      </w:r>
      <w:r w:rsidR="00224D7E" w:rsidRPr="00B044BB">
        <w:rPr>
          <w:rFonts w:asciiTheme="minorHAnsi" w:hAnsiTheme="minorHAnsi" w:cstheme="minorHAnsi"/>
        </w:rPr>
        <w:t>of</w:t>
      </w:r>
      <w:r w:rsidR="00067745" w:rsidRPr="00B044BB">
        <w:rPr>
          <w:rFonts w:asciiTheme="minorHAnsi" w:hAnsiTheme="minorHAnsi" w:cstheme="minorHAnsi"/>
        </w:rPr>
        <w:t xml:space="preserve"> </w:t>
      </w:r>
      <w:r w:rsidR="00795A28" w:rsidRPr="00795A28">
        <w:rPr>
          <w:rFonts w:asciiTheme="minorHAnsi" w:hAnsiTheme="minorHAnsi" w:cstheme="minorHAnsi"/>
          <w:highlight w:val="lightGray"/>
        </w:rPr>
        <w:t>[Follow-Up</w:t>
      </w:r>
      <w:r w:rsidR="00512644">
        <w:rPr>
          <w:rFonts w:asciiTheme="minorHAnsi" w:hAnsiTheme="minorHAnsi" w:cstheme="minorHAnsi"/>
          <w:highlight w:val="lightGray"/>
        </w:rPr>
        <w:t>/</w:t>
      </w:r>
      <w:r w:rsidR="00795A28" w:rsidRPr="00795A28">
        <w:rPr>
          <w:rFonts w:asciiTheme="minorHAnsi" w:hAnsiTheme="minorHAnsi" w:cstheme="minorHAnsi"/>
          <w:highlight w:val="lightGray"/>
        </w:rPr>
        <w:t>Special]</w:t>
      </w:r>
      <w:r w:rsidR="00A27DF9" w:rsidRPr="00B044BB">
        <w:rPr>
          <w:rFonts w:asciiTheme="minorHAnsi" w:hAnsiTheme="minorHAnsi" w:cstheme="minorHAnsi"/>
        </w:rPr>
        <w:t xml:space="preserve"> V</w:t>
      </w:r>
      <w:r w:rsidR="00287CE1" w:rsidRPr="00B044BB">
        <w:rPr>
          <w:rFonts w:asciiTheme="minorHAnsi" w:hAnsiTheme="minorHAnsi" w:cstheme="minorHAnsi"/>
        </w:rPr>
        <w:t>isit</w:t>
      </w:r>
      <w:bookmarkEnd w:id="3"/>
    </w:p>
    <w:p w14:paraId="74D44B94" w14:textId="52810764" w:rsidR="00067745" w:rsidRPr="00B044BB" w:rsidRDefault="00067745" w:rsidP="00067745">
      <w:pPr>
        <w:rPr>
          <w:rFonts w:asciiTheme="minorHAnsi" w:hAnsiTheme="minorHAnsi" w:cstheme="minorHAnsi"/>
        </w:rPr>
      </w:pPr>
      <w:r w:rsidRPr="00B044BB">
        <w:rPr>
          <w:rFonts w:asciiTheme="minorHAnsi" w:hAnsiTheme="minorHAnsi" w:cstheme="minorHAnsi"/>
        </w:rPr>
        <w:t xml:space="preserve">INSTITUTION: </w:t>
      </w:r>
      <w:r w:rsidRPr="00B044BB">
        <w:rPr>
          <w:rFonts w:asciiTheme="minorHAnsi" w:hAnsiTheme="minorHAnsi" w:cstheme="minorHAnsi"/>
        </w:rPr>
        <w:tab/>
      </w:r>
      <w:r w:rsidR="00B07164" w:rsidRPr="00B044BB">
        <w:rPr>
          <w:rFonts w:asciiTheme="minorHAnsi" w:hAnsiTheme="minorHAnsi" w:cstheme="minorHAnsi"/>
          <w:highlight w:val="lightGray"/>
        </w:rPr>
        <w:t>&lt;</w:t>
      </w:r>
      <w:r w:rsidR="0020428C">
        <w:rPr>
          <w:rFonts w:asciiTheme="minorHAnsi" w:hAnsiTheme="minorHAnsi" w:cstheme="minorHAnsi"/>
          <w:highlight w:val="lightGray"/>
        </w:rPr>
        <w:t>Institution</w:t>
      </w:r>
      <w:r w:rsidR="00B07164" w:rsidRPr="00B044BB">
        <w:rPr>
          <w:rFonts w:asciiTheme="minorHAnsi" w:hAnsiTheme="minorHAnsi" w:cstheme="minorHAnsi"/>
          <w:highlight w:val="lightGray"/>
        </w:rPr>
        <w:t>&gt;</w:t>
      </w:r>
    </w:p>
    <w:p w14:paraId="0F646DB8" w14:textId="77777777" w:rsidR="00224D7E" w:rsidRPr="00B044BB" w:rsidRDefault="00224D7E" w:rsidP="00067745">
      <w:pPr>
        <w:rPr>
          <w:rFonts w:asciiTheme="minorHAnsi" w:hAnsiTheme="minorHAnsi" w:cstheme="minorHAnsi"/>
        </w:rPr>
      </w:pPr>
    </w:p>
    <w:p w14:paraId="1AD1F68D" w14:textId="77777777" w:rsidR="00067745" w:rsidRPr="00B044BB" w:rsidRDefault="00F94731" w:rsidP="00067745">
      <w:pPr>
        <w:rPr>
          <w:rFonts w:asciiTheme="minorHAnsi" w:hAnsiTheme="minorHAnsi" w:cstheme="minorHAnsi"/>
        </w:rPr>
      </w:pPr>
      <w:r w:rsidRPr="00B044BB">
        <w:rPr>
          <w:rFonts w:asciiTheme="minorHAnsi" w:hAnsiTheme="minorHAnsi" w:cstheme="minorHAnsi"/>
        </w:rPr>
        <w:t>DATES OF VISIT:</w:t>
      </w:r>
      <w:r w:rsidR="00A456F5" w:rsidRPr="00B044BB">
        <w:rPr>
          <w:rFonts w:asciiTheme="minorHAnsi" w:hAnsiTheme="minorHAnsi" w:cstheme="minorHAnsi"/>
        </w:rPr>
        <w:t xml:space="preserve">  </w:t>
      </w:r>
      <w:r w:rsidR="00B07164" w:rsidRPr="00B044BB">
        <w:rPr>
          <w:rFonts w:asciiTheme="minorHAnsi" w:hAnsiTheme="minorHAnsi" w:cstheme="minorHAnsi"/>
          <w:highlight w:val="lightGray"/>
        </w:rPr>
        <w:t>&lt;Dates&gt;</w:t>
      </w:r>
    </w:p>
    <w:p w14:paraId="03EC3660" w14:textId="77777777" w:rsidR="00067745" w:rsidRPr="00B044BB" w:rsidRDefault="00067745" w:rsidP="00067745">
      <w:pPr>
        <w:rPr>
          <w:rFonts w:asciiTheme="minorHAnsi" w:hAnsiTheme="minorHAnsi" w:cstheme="minorHAnsi"/>
        </w:rPr>
      </w:pPr>
    </w:p>
    <w:p w14:paraId="17EEA85D" w14:textId="77777777" w:rsidR="00067745" w:rsidRPr="00B044BB" w:rsidRDefault="00067745" w:rsidP="00067745">
      <w:pPr>
        <w:rPr>
          <w:rFonts w:asciiTheme="minorHAnsi" w:hAnsiTheme="minorHAnsi" w:cstheme="minorHAnsi"/>
        </w:rPr>
      </w:pPr>
      <w:r w:rsidRPr="00B044BB">
        <w:rPr>
          <w:rFonts w:asciiTheme="minorHAnsi" w:hAnsiTheme="minorHAnsi" w:cstheme="minorHAnsi"/>
        </w:rPr>
        <w:t>TEAM CHAIR:</w:t>
      </w:r>
      <w:r w:rsidRPr="00B044BB">
        <w:rPr>
          <w:rFonts w:asciiTheme="minorHAnsi" w:hAnsiTheme="minorHAnsi" w:cstheme="minorHAnsi"/>
        </w:rPr>
        <w:tab/>
      </w:r>
      <w:r w:rsidR="00B07164" w:rsidRPr="00B044BB">
        <w:rPr>
          <w:rFonts w:asciiTheme="minorHAnsi" w:hAnsiTheme="minorHAnsi" w:cstheme="minorHAnsi"/>
          <w:highlight w:val="lightGray"/>
        </w:rPr>
        <w:t>&lt;Name&gt;</w:t>
      </w:r>
    </w:p>
    <w:p w14:paraId="39BDC70F" w14:textId="77777777" w:rsidR="00224D7E" w:rsidRPr="00B044BB" w:rsidRDefault="00224D7E" w:rsidP="00067745">
      <w:pPr>
        <w:rPr>
          <w:rFonts w:asciiTheme="minorHAnsi" w:hAnsiTheme="minorHAnsi" w:cstheme="minorHAnsi"/>
        </w:rPr>
      </w:pPr>
    </w:p>
    <w:p w14:paraId="3B16C95D" w14:textId="02C37B85" w:rsidR="00DE707B" w:rsidRPr="00B044BB" w:rsidRDefault="00DE707B" w:rsidP="00A27DF9">
      <w:pPr>
        <w:rPr>
          <w:rFonts w:asciiTheme="minorHAnsi" w:hAnsiTheme="minorHAnsi" w:cstheme="minorHAnsi"/>
          <w:b/>
          <w:bCs/>
        </w:rPr>
      </w:pPr>
      <w:r w:rsidRPr="00B044BB">
        <w:rPr>
          <w:rFonts w:asciiTheme="minorHAnsi" w:hAnsiTheme="minorHAnsi" w:cstheme="minorHAnsi"/>
          <w:b/>
          <w:bCs/>
        </w:rPr>
        <w:t>Purpose of Site Visit</w:t>
      </w:r>
    </w:p>
    <w:p w14:paraId="36BC81B7" w14:textId="1C14386A" w:rsidR="00795A28" w:rsidRPr="0082355D" w:rsidRDefault="00033C34" w:rsidP="00795A2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2355D">
        <w:rPr>
          <w:rFonts w:asciiTheme="minorHAnsi" w:hAnsiTheme="minorHAnsi" w:cstheme="minorHAnsi"/>
          <w:bCs/>
          <w:highlight w:val="yellow"/>
        </w:rPr>
        <w:t>Use th</w:t>
      </w:r>
      <w:r w:rsidR="0082355D" w:rsidRPr="0082355D">
        <w:rPr>
          <w:rFonts w:asciiTheme="minorHAnsi" w:hAnsiTheme="minorHAnsi" w:cstheme="minorHAnsi"/>
          <w:bCs/>
          <w:highlight w:val="yellow"/>
        </w:rPr>
        <w:t>es</w:t>
      </w:r>
      <w:r w:rsidR="00512644">
        <w:rPr>
          <w:rFonts w:asciiTheme="minorHAnsi" w:hAnsiTheme="minorHAnsi" w:cstheme="minorHAnsi"/>
          <w:bCs/>
          <w:highlight w:val="yellow"/>
        </w:rPr>
        <w:t>e</w:t>
      </w:r>
      <w:r w:rsidRPr="0082355D">
        <w:rPr>
          <w:rFonts w:asciiTheme="minorHAnsi" w:hAnsiTheme="minorHAnsi" w:cstheme="minorHAnsi"/>
          <w:bCs/>
          <w:highlight w:val="yellow"/>
        </w:rPr>
        <w:t xml:space="preserve"> paragraph</w:t>
      </w:r>
      <w:r w:rsidR="0082355D" w:rsidRPr="0082355D">
        <w:rPr>
          <w:rFonts w:asciiTheme="minorHAnsi" w:hAnsiTheme="minorHAnsi" w:cstheme="minorHAnsi"/>
          <w:bCs/>
          <w:highlight w:val="yellow"/>
        </w:rPr>
        <w:t>s</w:t>
      </w:r>
      <w:r w:rsidRPr="0082355D">
        <w:rPr>
          <w:rFonts w:asciiTheme="minorHAnsi" w:hAnsiTheme="minorHAnsi" w:cstheme="minorHAnsi"/>
          <w:bCs/>
          <w:highlight w:val="yellow"/>
        </w:rPr>
        <w:t xml:space="preserve"> for </w:t>
      </w:r>
      <w:r w:rsidR="001D2E3D">
        <w:rPr>
          <w:rFonts w:asciiTheme="minorHAnsi" w:hAnsiTheme="minorHAnsi" w:cstheme="minorHAnsi"/>
          <w:bCs/>
          <w:highlight w:val="yellow"/>
        </w:rPr>
        <w:t>f</w:t>
      </w:r>
      <w:r w:rsidRPr="0082355D">
        <w:rPr>
          <w:rFonts w:asciiTheme="minorHAnsi" w:hAnsiTheme="minorHAnsi" w:cstheme="minorHAnsi"/>
          <w:bCs/>
          <w:highlight w:val="yellow"/>
        </w:rPr>
        <w:t>ollow-</w:t>
      </w:r>
      <w:r w:rsidR="005B0B60">
        <w:rPr>
          <w:rFonts w:asciiTheme="minorHAnsi" w:hAnsiTheme="minorHAnsi" w:cstheme="minorHAnsi"/>
          <w:bCs/>
          <w:highlight w:val="yellow"/>
        </w:rPr>
        <w:t>u</w:t>
      </w:r>
      <w:r w:rsidRPr="0082355D">
        <w:rPr>
          <w:rFonts w:asciiTheme="minorHAnsi" w:hAnsiTheme="minorHAnsi" w:cstheme="minorHAnsi"/>
          <w:bCs/>
          <w:highlight w:val="yellow"/>
        </w:rPr>
        <w:t xml:space="preserve">p </w:t>
      </w:r>
      <w:proofErr w:type="gramStart"/>
      <w:r w:rsidRPr="0082355D">
        <w:rPr>
          <w:rFonts w:asciiTheme="minorHAnsi" w:hAnsiTheme="minorHAnsi" w:cstheme="minorHAnsi"/>
          <w:bCs/>
          <w:highlight w:val="yellow"/>
        </w:rPr>
        <w:t>visit</w:t>
      </w:r>
      <w:proofErr w:type="gramEnd"/>
      <w:r w:rsidR="0082355D">
        <w:rPr>
          <w:rFonts w:asciiTheme="minorHAnsi" w:hAnsiTheme="minorHAnsi" w:cstheme="minorHAnsi"/>
          <w:bCs/>
          <w:highlight w:val="yellow"/>
        </w:rPr>
        <w:t xml:space="preserve"> and delete par</w:t>
      </w:r>
      <w:r w:rsidR="005B0B60">
        <w:rPr>
          <w:rFonts w:asciiTheme="minorHAnsi" w:hAnsiTheme="minorHAnsi" w:cstheme="minorHAnsi"/>
          <w:bCs/>
          <w:highlight w:val="yellow"/>
        </w:rPr>
        <w:t>a</w:t>
      </w:r>
      <w:r w:rsidR="0082355D">
        <w:rPr>
          <w:rFonts w:asciiTheme="minorHAnsi" w:hAnsiTheme="minorHAnsi" w:cstheme="minorHAnsi"/>
          <w:bCs/>
          <w:highlight w:val="yellow"/>
        </w:rPr>
        <w:t xml:space="preserve">graphs for </w:t>
      </w:r>
      <w:r w:rsidR="001D2E3D">
        <w:rPr>
          <w:rFonts w:asciiTheme="minorHAnsi" w:hAnsiTheme="minorHAnsi" w:cstheme="minorHAnsi"/>
          <w:bCs/>
          <w:highlight w:val="yellow"/>
        </w:rPr>
        <w:t>s</w:t>
      </w:r>
      <w:r w:rsidR="0082355D">
        <w:rPr>
          <w:rFonts w:asciiTheme="minorHAnsi" w:hAnsiTheme="minorHAnsi" w:cstheme="minorHAnsi"/>
          <w:bCs/>
          <w:highlight w:val="yellow"/>
        </w:rPr>
        <w:t>pecial visit</w:t>
      </w:r>
      <w:r w:rsidRPr="0082355D">
        <w:rPr>
          <w:rFonts w:asciiTheme="minorHAnsi" w:hAnsiTheme="minorHAnsi" w:cstheme="minorHAnsi"/>
          <w:bCs/>
          <w:highlight w:val="yellow"/>
        </w:rPr>
        <w:t xml:space="preserve">. </w:t>
      </w:r>
      <w:r w:rsidR="00795A28" w:rsidRPr="00795A28">
        <w:rPr>
          <w:rFonts w:ascii="Calibri" w:hAnsi="Calibri" w:cs="Calibri"/>
          <w:color w:val="000000"/>
        </w:rPr>
        <w:t xml:space="preserve">The </w:t>
      </w:r>
      <w:r w:rsidR="005B0B60">
        <w:rPr>
          <w:rFonts w:ascii="Calibri" w:hAnsi="Calibri" w:cs="Calibri"/>
          <w:color w:val="000000"/>
        </w:rPr>
        <w:t>p</w:t>
      </w:r>
      <w:r w:rsidR="00795A28" w:rsidRPr="00795A28">
        <w:rPr>
          <w:rFonts w:ascii="Calibri" w:hAnsi="Calibri" w:cs="Calibri"/>
          <w:color w:val="000000"/>
        </w:rPr>
        <w:t xml:space="preserve">eer </w:t>
      </w:r>
      <w:r w:rsidR="005B0B60">
        <w:rPr>
          <w:rFonts w:ascii="Calibri" w:hAnsi="Calibri" w:cs="Calibri"/>
          <w:color w:val="000000"/>
        </w:rPr>
        <w:t>r</w:t>
      </w:r>
      <w:r w:rsidR="00795A28" w:rsidRPr="00795A28">
        <w:rPr>
          <w:rFonts w:ascii="Calibri" w:hAnsi="Calibri" w:cs="Calibri"/>
          <w:color w:val="000000"/>
        </w:rPr>
        <w:t xml:space="preserve">eview </w:t>
      </w:r>
      <w:r w:rsidR="005B0B60">
        <w:rPr>
          <w:rFonts w:ascii="Calibri" w:hAnsi="Calibri" w:cs="Calibri"/>
          <w:color w:val="000000"/>
        </w:rPr>
        <w:t>t</w:t>
      </w:r>
      <w:r w:rsidR="00795A28" w:rsidRPr="00795A28">
        <w:rPr>
          <w:rFonts w:ascii="Calibri" w:hAnsi="Calibri" w:cs="Calibri"/>
          <w:color w:val="000000"/>
        </w:rPr>
        <w:t xml:space="preserve">eam conducted its </w:t>
      </w:r>
      <w:r w:rsidR="005B0B60">
        <w:rPr>
          <w:rFonts w:ascii="Calibri" w:hAnsi="Calibri" w:cs="Calibri"/>
          <w:color w:val="000000"/>
        </w:rPr>
        <w:t>c</w:t>
      </w:r>
      <w:r w:rsidR="00795A28" w:rsidRPr="00795A28">
        <w:rPr>
          <w:rFonts w:ascii="Calibri" w:hAnsi="Calibri" w:cs="Calibri"/>
          <w:color w:val="000000"/>
        </w:rPr>
        <w:t>omprehensive</w:t>
      </w:r>
      <w:r w:rsidR="005B0B60">
        <w:rPr>
          <w:rFonts w:ascii="Calibri" w:hAnsi="Calibri" w:cs="Calibri"/>
          <w:color w:val="000000"/>
        </w:rPr>
        <w:t xml:space="preserve"> peer</w:t>
      </w:r>
      <w:r w:rsidR="00795A28" w:rsidRPr="00795A28">
        <w:rPr>
          <w:rFonts w:ascii="Calibri" w:hAnsi="Calibri" w:cs="Calibri"/>
          <w:color w:val="000000"/>
        </w:rPr>
        <w:t xml:space="preserve"> </w:t>
      </w:r>
      <w:r w:rsidR="005B0B60">
        <w:rPr>
          <w:rFonts w:ascii="Calibri" w:hAnsi="Calibri" w:cs="Calibri"/>
          <w:color w:val="000000"/>
        </w:rPr>
        <w:t>r</w:t>
      </w:r>
      <w:r w:rsidR="00795A28" w:rsidRPr="00795A28">
        <w:rPr>
          <w:rFonts w:ascii="Calibri" w:hAnsi="Calibri" w:cs="Calibri"/>
          <w:color w:val="000000"/>
        </w:rPr>
        <w:t xml:space="preserve">eview of </w:t>
      </w:r>
      <w:r w:rsidRPr="0082355D">
        <w:rPr>
          <w:rFonts w:ascii="Calibri" w:hAnsi="Calibri" w:cs="Calibri"/>
          <w:color w:val="000000"/>
          <w:highlight w:val="lightGray"/>
        </w:rPr>
        <w:t>&lt;</w:t>
      </w:r>
      <w:r w:rsidR="0020428C">
        <w:rPr>
          <w:rFonts w:ascii="Calibri" w:hAnsi="Calibri" w:cs="Calibri"/>
          <w:color w:val="000000"/>
          <w:highlight w:val="lightGray"/>
        </w:rPr>
        <w:t>Institution</w:t>
      </w:r>
      <w:r w:rsidRPr="0082355D">
        <w:rPr>
          <w:rFonts w:ascii="Calibri" w:hAnsi="Calibri" w:cs="Calibri"/>
          <w:color w:val="000000"/>
          <w:highlight w:val="lightGray"/>
        </w:rPr>
        <w:t xml:space="preserve"> Name&gt;</w:t>
      </w:r>
      <w:r w:rsidRPr="0082355D">
        <w:rPr>
          <w:rFonts w:ascii="Calibri" w:hAnsi="Calibri" w:cs="Calibri"/>
          <w:color w:val="000000"/>
        </w:rPr>
        <w:t xml:space="preserve"> </w:t>
      </w:r>
      <w:r w:rsidR="00795A28" w:rsidRPr="00795A28">
        <w:rPr>
          <w:rFonts w:ascii="Calibri" w:hAnsi="Calibri" w:cs="Calibri"/>
          <w:color w:val="000000"/>
        </w:rPr>
        <w:t xml:space="preserve">from </w:t>
      </w:r>
      <w:r w:rsidRPr="0082355D">
        <w:rPr>
          <w:rFonts w:ascii="Calibri" w:hAnsi="Calibri" w:cs="Calibri"/>
          <w:color w:val="000000"/>
          <w:highlight w:val="lightGray"/>
        </w:rPr>
        <w:t>&lt;dates&gt;</w:t>
      </w:r>
      <w:r w:rsidR="00795A28" w:rsidRPr="00795A28">
        <w:rPr>
          <w:rFonts w:ascii="Calibri" w:hAnsi="Calibri" w:cs="Calibri"/>
          <w:color w:val="000000"/>
        </w:rPr>
        <w:t xml:space="preserve">. At its </w:t>
      </w:r>
      <w:r w:rsidRPr="0082355D">
        <w:rPr>
          <w:rFonts w:ascii="Calibri" w:hAnsi="Calibri" w:cs="Calibri"/>
          <w:color w:val="000000"/>
          <w:highlight w:val="lightGray"/>
        </w:rPr>
        <w:t>&lt;date&gt;</w:t>
      </w:r>
      <w:r w:rsidRPr="0082355D">
        <w:rPr>
          <w:rFonts w:ascii="Calibri" w:hAnsi="Calibri" w:cs="Calibri"/>
          <w:color w:val="000000"/>
        </w:rPr>
        <w:t xml:space="preserve"> </w:t>
      </w:r>
      <w:r w:rsidR="00795A28" w:rsidRPr="00795A28">
        <w:rPr>
          <w:rFonts w:ascii="Calibri" w:hAnsi="Calibri" w:cs="Calibri"/>
          <w:color w:val="000000"/>
        </w:rPr>
        <w:t>meeting, the Commission determined noncompliance with Standard</w:t>
      </w:r>
      <w:r w:rsidRPr="0082355D">
        <w:rPr>
          <w:rFonts w:ascii="Calibri" w:hAnsi="Calibri" w:cs="Calibri"/>
          <w:color w:val="000000"/>
        </w:rPr>
        <w:t>(s)</w:t>
      </w:r>
      <w:r w:rsidR="00795A28" w:rsidRPr="00795A28">
        <w:rPr>
          <w:rFonts w:ascii="Calibri" w:hAnsi="Calibri" w:cs="Calibri"/>
          <w:color w:val="000000"/>
        </w:rPr>
        <w:t xml:space="preserve"> </w:t>
      </w:r>
      <w:r w:rsidRPr="0082355D">
        <w:rPr>
          <w:rFonts w:ascii="Calibri" w:hAnsi="Calibri" w:cs="Calibri"/>
          <w:color w:val="000000"/>
          <w:highlight w:val="lightGray"/>
        </w:rPr>
        <w:t xml:space="preserve">&lt;list </w:t>
      </w:r>
      <w:r w:rsidR="0020428C">
        <w:rPr>
          <w:rFonts w:ascii="Calibri" w:hAnsi="Calibri" w:cs="Calibri"/>
          <w:color w:val="000000"/>
          <w:highlight w:val="lightGray"/>
        </w:rPr>
        <w:t>Standard</w:t>
      </w:r>
      <w:r w:rsidRPr="0082355D">
        <w:rPr>
          <w:rFonts w:ascii="Calibri" w:hAnsi="Calibri" w:cs="Calibri"/>
          <w:color w:val="000000"/>
          <w:highlight w:val="lightGray"/>
        </w:rPr>
        <w:t>(s)&gt;</w:t>
      </w:r>
      <w:r w:rsidRPr="0082355D">
        <w:rPr>
          <w:rFonts w:ascii="Calibri" w:hAnsi="Calibri" w:cs="Calibri"/>
          <w:color w:val="000000"/>
        </w:rPr>
        <w:t xml:space="preserve"> </w:t>
      </w:r>
      <w:r w:rsidR="00795A28" w:rsidRPr="00795A28">
        <w:rPr>
          <w:rFonts w:ascii="Calibri" w:hAnsi="Calibri" w:cs="Calibri"/>
          <w:color w:val="000000"/>
        </w:rPr>
        <w:t>(</w:t>
      </w:r>
      <w:r w:rsidR="0020428C">
        <w:rPr>
          <w:rFonts w:ascii="Calibri" w:hAnsi="Calibri" w:cs="Calibri"/>
          <w:color w:val="000000"/>
        </w:rPr>
        <w:t>Institution</w:t>
      </w:r>
      <w:r w:rsidR="00795A28" w:rsidRPr="00795A28">
        <w:rPr>
          <w:rFonts w:ascii="Calibri" w:hAnsi="Calibri" w:cs="Calibri"/>
          <w:color w:val="000000"/>
        </w:rPr>
        <w:t xml:space="preserve"> Requirement </w:t>
      </w:r>
      <w:r w:rsidRPr="0082355D">
        <w:rPr>
          <w:rFonts w:ascii="Calibri" w:hAnsi="Calibri" w:cs="Calibri"/>
          <w:color w:val="000000"/>
          <w:highlight w:val="lightGray"/>
        </w:rPr>
        <w:t>&lt;#&gt;</w:t>
      </w:r>
      <w:r w:rsidR="00795A28" w:rsidRPr="00795A28">
        <w:rPr>
          <w:rFonts w:ascii="Calibri" w:hAnsi="Calibri" w:cs="Calibri"/>
          <w:color w:val="000000"/>
        </w:rPr>
        <w:t>)</w:t>
      </w:r>
      <w:r w:rsidRPr="0082355D">
        <w:rPr>
          <w:rFonts w:ascii="Calibri" w:hAnsi="Calibri" w:cs="Calibri"/>
          <w:color w:val="000000"/>
        </w:rPr>
        <w:t xml:space="preserve"> and </w:t>
      </w:r>
      <w:r w:rsidRPr="00795A28">
        <w:rPr>
          <w:rFonts w:ascii="Calibri" w:hAnsi="Calibri" w:cs="Calibri"/>
          <w:color w:val="000000"/>
        </w:rPr>
        <w:t>Standard</w:t>
      </w:r>
      <w:r w:rsidRPr="0082355D">
        <w:rPr>
          <w:rFonts w:ascii="Calibri" w:hAnsi="Calibri" w:cs="Calibri"/>
          <w:color w:val="000000"/>
        </w:rPr>
        <w:t>(s)</w:t>
      </w:r>
      <w:r w:rsidRPr="00795A28">
        <w:rPr>
          <w:rFonts w:ascii="Calibri" w:hAnsi="Calibri" w:cs="Calibri"/>
          <w:color w:val="000000"/>
        </w:rPr>
        <w:t xml:space="preserve"> </w:t>
      </w:r>
      <w:r w:rsidRPr="0082355D">
        <w:rPr>
          <w:rFonts w:ascii="Calibri" w:hAnsi="Calibri" w:cs="Calibri"/>
          <w:color w:val="000000"/>
          <w:highlight w:val="lightGray"/>
        </w:rPr>
        <w:t xml:space="preserve">&lt;list </w:t>
      </w:r>
      <w:r w:rsidR="0020428C">
        <w:rPr>
          <w:rFonts w:ascii="Calibri" w:hAnsi="Calibri" w:cs="Calibri"/>
          <w:color w:val="000000"/>
          <w:highlight w:val="lightGray"/>
        </w:rPr>
        <w:t>Standard</w:t>
      </w:r>
      <w:r w:rsidRPr="0082355D">
        <w:rPr>
          <w:rFonts w:ascii="Calibri" w:hAnsi="Calibri" w:cs="Calibri"/>
          <w:color w:val="000000"/>
          <w:highlight w:val="lightGray"/>
        </w:rPr>
        <w:t>(s)&gt;</w:t>
      </w:r>
      <w:r w:rsidRPr="0082355D">
        <w:rPr>
          <w:rFonts w:ascii="Calibri" w:hAnsi="Calibri" w:cs="Calibri"/>
          <w:color w:val="000000"/>
        </w:rPr>
        <w:t xml:space="preserve"> </w:t>
      </w:r>
      <w:r w:rsidRPr="00795A28">
        <w:rPr>
          <w:rFonts w:ascii="Calibri" w:hAnsi="Calibri" w:cs="Calibri"/>
          <w:color w:val="000000"/>
        </w:rPr>
        <w:t>(</w:t>
      </w:r>
      <w:r w:rsidR="0020428C">
        <w:rPr>
          <w:rFonts w:ascii="Calibri" w:hAnsi="Calibri" w:cs="Calibri"/>
          <w:color w:val="000000"/>
        </w:rPr>
        <w:t>Institution</w:t>
      </w:r>
      <w:r w:rsidRPr="00795A28">
        <w:rPr>
          <w:rFonts w:ascii="Calibri" w:hAnsi="Calibri" w:cs="Calibri"/>
          <w:color w:val="000000"/>
        </w:rPr>
        <w:t xml:space="preserve"> Requirement </w:t>
      </w:r>
      <w:r w:rsidRPr="0082355D">
        <w:rPr>
          <w:rFonts w:ascii="Calibri" w:hAnsi="Calibri" w:cs="Calibri"/>
          <w:color w:val="000000"/>
          <w:highlight w:val="lightGray"/>
        </w:rPr>
        <w:t>&lt;#&gt;</w:t>
      </w:r>
      <w:proofErr w:type="gramStart"/>
      <w:r w:rsidRPr="00795A28">
        <w:rPr>
          <w:rFonts w:ascii="Calibri" w:hAnsi="Calibri" w:cs="Calibri"/>
          <w:color w:val="000000"/>
        </w:rPr>
        <w:t>)</w:t>
      </w:r>
      <w:r w:rsidRPr="0082355D">
        <w:rPr>
          <w:rFonts w:ascii="Calibri" w:hAnsi="Calibri" w:cs="Calibri"/>
          <w:color w:val="000000"/>
        </w:rPr>
        <w:t>,</w:t>
      </w:r>
      <w:r w:rsidR="00795A28" w:rsidRPr="00795A28">
        <w:rPr>
          <w:rFonts w:ascii="Calibri" w:hAnsi="Calibri" w:cs="Calibri"/>
          <w:color w:val="000000"/>
        </w:rPr>
        <w:t xml:space="preserve"> and</w:t>
      </w:r>
      <w:proofErr w:type="gramEnd"/>
      <w:r w:rsidR="00795A28" w:rsidRPr="00795A28">
        <w:rPr>
          <w:rFonts w:ascii="Calibri" w:hAnsi="Calibri" w:cs="Calibri"/>
          <w:color w:val="000000"/>
        </w:rPr>
        <w:t xml:space="preserve"> acted to require a Follow-</w:t>
      </w:r>
      <w:r w:rsidR="005B0B60">
        <w:rPr>
          <w:rFonts w:ascii="Calibri" w:hAnsi="Calibri" w:cs="Calibri"/>
          <w:color w:val="000000"/>
        </w:rPr>
        <w:t>U</w:t>
      </w:r>
      <w:r w:rsidR="00795A28" w:rsidRPr="00795A28">
        <w:rPr>
          <w:rFonts w:ascii="Calibri" w:hAnsi="Calibri" w:cs="Calibri"/>
          <w:color w:val="000000"/>
        </w:rPr>
        <w:t>p</w:t>
      </w:r>
      <w:r w:rsidRPr="0082355D">
        <w:rPr>
          <w:rFonts w:ascii="Calibri" w:hAnsi="Calibri" w:cs="Calibri"/>
          <w:color w:val="000000"/>
        </w:rPr>
        <w:t xml:space="preserve"> </w:t>
      </w:r>
      <w:r w:rsidR="00795A28" w:rsidRPr="00795A28">
        <w:rPr>
          <w:rFonts w:ascii="Calibri" w:hAnsi="Calibri" w:cs="Calibri"/>
          <w:color w:val="000000"/>
        </w:rPr>
        <w:t xml:space="preserve">Report due no later than </w:t>
      </w:r>
      <w:r w:rsidRPr="0082355D">
        <w:rPr>
          <w:rFonts w:ascii="Calibri" w:hAnsi="Calibri" w:cs="Calibri"/>
          <w:color w:val="000000"/>
          <w:highlight w:val="lightGray"/>
        </w:rPr>
        <w:t>&lt;date&gt;</w:t>
      </w:r>
      <w:r w:rsidR="00795A28" w:rsidRPr="00795A28">
        <w:rPr>
          <w:rFonts w:ascii="Calibri" w:hAnsi="Calibri" w:cs="Calibri"/>
          <w:color w:val="000000"/>
        </w:rPr>
        <w:t xml:space="preserve">, followed by a visit from a peer review team. Members of the peer review team conducted </w:t>
      </w:r>
      <w:r w:rsidR="00871982" w:rsidRPr="0082355D">
        <w:rPr>
          <w:rFonts w:ascii="Calibri" w:hAnsi="Calibri" w:cs="Calibri"/>
          <w:color w:val="000000"/>
        </w:rPr>
        <w:t xml:space="preserve">its </w:t>
      </w:r>
      <w:r w:rsidR="001D2E3D">
        <w:rPr>
          <w:rFonts w:ascii="Calibri" w:hAnsi="Calibri" w:cs="Calibri"/>
          <w:color w:val="000000"/>
        </w:rPr>
        <w:t>f</w:t>
      </w:r>
      <w:r w:rsidR="00795A28" w:rsidRPr="00795A28">
        <w:rPr>
          <w:rFonts w:ascii="Calibri" w:hAnsi="Calibri" w:cs="Calibri"/>
          <w:color w:val="000000"/>
        </w:rPr>
        <w:t>ollow-</w:t>
      </w:r>
      <w:r w:rsidR="001D2E3D">
        <w:rPr>
          <w:rFonts w:ascii="Calibri" w:hAnsi="Calibri" w:cs="Calibri"/>
          <w:color w:val="000000"/>
        </w:rPr>
        <w:t>u</w:t>
      </w:r>
      <w:r w:rsidR="00795A28" w:rsidRPr="00795A28">
        <w:rPr>
          <w:rFonts w:ascii="Calibri" w:hAnsi="Calibri" w:cs="Calibri"/>
          <w:color w:val="000000"/>
        </w:rPr>
        <w:t xml:space="preserve">p </w:t>
      </w:r>
      <w:r w:rsidR="001D2E3D">
        <w:rPr>
          <w:rFonts w:ascii="Calibri" w:hAnsi="Calibri" w:cs="Calibri"/>
          <w:color w:val="000000"/>
        </w:rPr>
        <w:t>s</w:t>
      </w:r>
      <w:r w:rsidR="00795A28" w:rsidRPr="00795A28">
        <w:rPr>
          <w:rFonts w:ascii="Calibri" w:hAnsi="Calibri" w:cs="Calibri"/>
          <w:color w:val="000000"/>
        </w:rPr>
        <w:t xml:space="preserve">ite </w:t>
      </w:r>
      <w:r w:rsidR="001D2E3D">
        <w:rPr>
          <w:rFonts w:ascii="Calibri" w:hAnsi="Calibri" w:cs="Calibri"/>
          <w:color w:val="000000"/>
        </w:rPr>
        <w:t>v</w:t>
      </w:r>
      <w:r w:rsidR="00795A28" w:rsidRPr="00795A28">
        <w:rPr>
          <w:rFonts w:ascii="Calibri" w:hAnsi="Calibri" w:cs="Calibri"/>
          <w:color w:val="000000"/>
        </w:rPr>
        <w:t xml:space="preserve">isit to </w:t>
      </w:r>
      <w:r w:rsidRPr="00E5427D">
        <w:rPr>
          <w:rFonts w:ascii="Calibri" w:hAnsi="Calibri" w:cs="Calibri"/>
          <w:color w:val="000000"/>
          <w:highlight w:val="lightGray"/>
        </w:rPr>
        <w:t>&lt;</w:t>
      </w:r>
      <w:r w:rsidR="0020428C">
        <w:rPr>
          <w:rFonts w:ascii="Calibri" w:hAnsi="Calibri" w:cs="Calibri"/>
          <w:color w:val="000000"/>
          <w:highlight w:val="lightGray"/>
        </w:rPr>
        <w:t>Institution</w:t>
      </w:r>
      <w:r w:rsidRPr="00E5427D">
        <w:rPr>
          <w:rFonts w:ascii="Calibri" w:hAnsi="Calibri" w:cs="Calibri"/>
          <w:color w:val="000000"/>
          <w:highlight w:val="lightGray"/>
        </w:rPr>
        <w:t xml:space="preserve"> Name&gt;</w:t>
      </w:r>
      <w:r w:rsidRPr="0082355D">
        <w:rPr>
          <w:rFonts w:ascii="Calibri" w:hAnsi="Calibri" w:cs="Calibri"/>
          <w:color w:val="000000"/>
        </w:rPr>
        <w:t xml:space="preserve"> </w:t>
      </w:r>
      <w:r w:rsidR="00795A28" w:rsidRPr="00795A28">
        <w:rPr>
          <w:rFonts w:ascii="Calibri" w:hAnsi="Calibri" w:cs="Calibri"/>
          <w:color w:val="000000"/>
        </w:rPr>
        <w:t xml:space="preserve">on </w:t>
      </w:r>
      <w:r w:rsidRPr="0082355D">
        <w:rPr>
          <w:rFonts w:ascii="Calibri" w:hAnsi="Calibri" w:cs="Calibri"/>
          <w:color w:val="000000"/>
          <w:highlight w:val="lightGray"/>
        </w:rPr>
        <w:t>&lt;date&gt;</w:t>
      </w:r>
      <w:r w:rsidR="00795A28" w:rsidRPr="00795A28">
        <w:rPr>
          <w:rFonts w:ascii="Calibri" w:hAnsi="Calibri" w:cs="Calibri"/>
          <w:color w:val="000000"/>
        </w:rPr>
        <w:t xml:space="preserve">. </w:t>
      </w:r>
    </w:p>
    <w:p w14:paraId="688F25FD" w14:textId="77777777" w:rsidR="00033C34" w:rsidRPr="0082355D" w:rsidRDefault="00033C34" w:rsidP="00795A2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B591783" w14:textId="18937680" w:rsidR="0082355D" w:rsidRDefault="0082355D" w:rsidP="0082355D">
      <w:pPr>
        <w:rPr>
          <w:rFonts w:ascii="Calibri" w:hAnsi="Calibri" w:cs="Calibri"/>
          <w:color w:val="000000"/>
        </w:rPr>
      </w:pPr>
      <w:r w:rsidRPr="0082355D">
        <w:rPr>
          <w:rFonts w:ascii="Calibri" w:hAnsi="Calibri" w:cs="Calibri"/>
          <w:color w:val="000000"/>
        </w:rPr>
        <w:t>The purpose of the visit was to verity that the Follow-</w:t>
      </w:r>
      <w:r w:rsidR="005B0B60">
        <w:rPr>
          <w:rFonts w:ascii="Calibri" w:hAnsi="Calibri" w:cs="Calibri"/>
          <w:color w:val="000000"/>
        </w:rPr>
        <w:t>U</w:t>
      </w:r>
      <w:r w:rsidRPr="0082355D">
        <w:rPr>
          <w:rFonts w:ascii="Calibri" w:hAnsi="Calibri" w:cs="Calibri"/>
          <w:color w:val="000000"/>
        </w:rPr>
        <w:t xml:space="preserve">p Report prepared by the </w:t>
      </w:r>
      <w:r w:rsidR="0020428C">
        <w:rPr>
          <w:rFonts w:ascii="Calibri" w:hAnsi="Calibri" w:cs="Calibri"/>
          <w:color w:val="000000"/>
        </w:rPr>
        <w:t>Institution</w:t>
      </w:r>
      <w:r w:rsidRPr="0082355D">
        <w:rPr>
          <w:rFonts w:ascii="Calibri" w:hAnsi="Calibri" w:cs="Calibri"/>
          <w:color w:val="000000"/>
        </w:rPr>
        <w:t xml:space="preserve"> was accurate, through examination of evidence, and interviews with </w:t>
      </w:r>
      <w:r w:rsidR="0020428C">
        <w:rPr>
          <w:rFonts w:ascii="Calibri" w:hAnsi="Calibri" w:cs="Calibri"/>
          <w:color w:val="000000"/>
        </w:rPr>
        <w:t>Institution</w:t>
      </w:r>
      <w:r w:rsidRPr="0082355D">
        <w:rPr>
          <w:rFonts w:ascii="Calibri" w:hAnsi="Calibri" w:cs="Calibri"/>
          <w:color w:val="000000"/>
        </w:rPr>
        <w:t xml:space="preserve"> representatives, to determine if the </w:t>
      </w:r>
      <w:r w:rsidR="0020428C">
        <w:rPr>
          <w:rFonts w:ascii="Calibri" w:hAnsi="Calibri" w:cs="Calibri"/>
          <w:color w:val="000000"/>
        </w:rPr>
        <w:t>Institution</w:t>
      </w:r>
      <w:r w:rsidRPr="0082355D">
        <w:rPr>
          <w:rFonts w:ascii="Calibri" w:hAnsi="Calibri" w:cs="Calibri"/>
          <w:color w:val="000000"/>
        </w:rPr>
        <w:t xml:space="preserve"> </w:t>
      </w:r>
      <w:r w:rsidR="00E5427D">
        <w:rPr>
          <w:rFonts w:ascii="Calibri" w:hAnsi="Calibri" w:cs="Calibri"/>
          <w:color w:val="000000"/>
        </w:rPr>
        <w:t xml:space="preserve">now meets the Standards </w:t>
      </w:r>
      <w:r w:rsidRPr="0082355D">
        <w:rPr>
          <w:rFonts w:ascii="Calibri" w:hAnsi="Calibri" w:cs="Calibri"/>
          <w:color w:val="000000"/>
        </w:rPr>
        <w:t>noted in the following compliance requirement</w:t>
      </w:r>
      <w:r>
        <w:rPr>
          <w:rFonts w:ascii="Calibri" w:hAnsi="Calibri" w:cs="Calibri"/>
          <w:color w:val="000000"/>
        </w:rPr>
        <w:t>s</w:t>
      </w:r>
      <w:r w:rsidRPr="0082355D">
        <w:rPr>
          <w:rFonts w:ascii="Calibri" w:hAnsi="Calibri" w:cs="Calibri"/>
          <w:color w:val="000000"/>
        </w:rPr>
        <w:t>:</w:t>
      </w:r>
    </w:p>
    <w:p w14:paraId="2BE41C22" w14:textId="77777777" w:rsidR="0082355D" w:rsidRDefault="0082355D" w:rsidP="0082355D">
      <w:pPr>
        <w:rPr>
          <w:rFonts w:ascii="Calibri" w:hAnsi="Calibri" w:cs="Calibri"/>
          <w:color w:val="000000"/>
        </w:rPr>
      </w:pPr>
    </w:p>
    <w:p w14:paraId="44CE6D65" w14:textId="2B495F73" w:rsidR="0082355D" w:rsidRPr="0082355D" w:rsidRDefault="0082355D" w:rsidP="0082355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Standard </w:t>
      </w:r>
      <w:r w:rsidRPr="0082355D">
        <w:rPr>
          <w:rFonts w:ascii="Calibri" w:hAnsi="Calibri" w:cs="Calibri"/>
          <w:color w:val="000000"/>
          <w:highlight w:val="lightGray"/>
        </w:rPr>
        <w:t xml:space="preserve">&lt;list </w:t>
      </w:r>
      <w:r w:rsidR="0020428C">
        <w:rPr>
          <w:rFonts w:ascii="Calibri" w:hAnsi="Calibri" w:cs="Calibri"/>
          <w:color w:val="000000"/>
          <w:highlight w:val="lightGray"/>
        </w:rPr>
        <w:t>Standard</w:t>
      </w:r>
      <w:r w:rsidRPr="0082355D">
        <w:rPr>
          <w:rFonts w:ascii="Calibri" w:hAnsi="Calibri" w:cs="Calibri"/>
          <w:color w:val="000000"/>
          <w:highlight w:val="lightGray"/>
        </w:rPr>
        <w:t>(s)&gt;</w:t>
      </w:r>
      <w:r>
        <w:rPr>
          <w:rFonts w:ascii="Calibri" w:hAnsi="Calibri" w:cs="Calibri"/>
          <w:color w:val="000000"/>
        </w:rPr>
        <w:t xml:space="preserve"> </w:t>
      </w:r>
      <w:r w:rsidRPr="00795A28">
        <w:rPr>
          <w:rFonts w:ascii="Calibri" w:hAnsi="Calibri" w:cs="Calibri"/>
          <w:color w:val="000000"/>
        </w:rPr>
        <w:t>(</w:t>
      </w:r>
      <w:r w:rsidR="0020428C">
        <w:rPr>
          <w:rFonts w:ascii="Calibri" w:hAnsi="Calibri" w:cs="Calibri"/>
          <w:color w:val="000000"/>
        </w:rPr>
        <w:t>Institution</w:t>
      </w:r>
      <w:r w:rsidRPr="00795A28">
        <w:rPr>
          <w:rFonts w:ascii="Calibri" w:hAnsi="Calibri" w:cs="Calibri"/>
          <w:color w:val="000000"/>
        </w:rPr>
        <w:t xml:space="preserve"> Requirement </w:t>
      </w:r>
      <w:r w:rsidRPr="0082355D">
        <w:rPr>
          <w:rFonts w:ascii="Calibri" w:hAnsi="Calibri" w:cs="Calibri"/>
          <w:color w:val="000000"/>
          <w:highlight w:val="lightGray"/>
        </w:rPr>
        <w:t>&lt;#&gt;</w:t>
      </w:r>
      <w:r w:rsidRPr="00795A28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: </w:t>
      </w:r>
      <w:r w:rsidRPr="0082355D">
        <w:rPr>
          <w:rFonts w:ascii="Calibri" w:hAnsi="Calibri" w:cs="Calibri"/>
          <w:color w:val="000000"/>
          <w:highlight w:val="yellow"/>
        </w:rPr>
        <w:t>Copy requirement for Commiss</w:t>
      </w:r>
      <w:r w:rsidR="005B0B60">
        <w:rPr>
          <w:rFonts w:ascii="Calibri" w:hAnsi="Calibri" w:cs="Calibri"/>
          <w:color w:val="000000"/>
          <w:highlight w:val="yellow"/>
        </w:rPr>
        <w:t>i</w:t>
      </w:r>
      <w:r w:rsidRPr="0082355D">
        <w:rPr>
          <w:rFonts w:ascii="Calibri" w:hAnsi="Calibri" w:cs="Calibri"/>
          <w:color w:val="000000"/>
          <w:highlight w:val="yellow"/>
        </w:rPr>
        <w:t>on Action Letter.</w:t>
      </w:r>
    </w:p>
    <w:p w14:paraId="5ECBA038" w14:textId="77777777" w:rsidR="0082355D" w:rsidRDefault="0082355D" w:rsidP="00795A2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20FFE28" w14:textId="28975220" w:rsidR="0082355D" w:rsidRPr="0082355D" w:rsidRDefault="0082355D" w:rsidP="0082355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Standard </w:t>
      </w:r>
      <w:r w:rsidRPr="0082355D">
        <w:rPr>
          <w:rFonts w:ascii="Calibri" w:hAnsi="Calibri" w:cs="Calibri"/>
          <w:color w:val="000000"/>
          <w:highlight w:val="lightGray"/>
        </w:rPr>
        <w:t xml:space="preserve">&lt;list </w:t>
      </w:r>
      <w:r w:rsidR="0020428C">
        <w:rPr>
          <w:rFonts w:ascii="Calibri" w:hAnsi="Calibri" w:cs="Calibri"/>
          <w:color w:val="000000"/>
          <w:highlight w:val="lightGray"/>
        </w:rPr>
        <w:t>Standard</w:t>
      </w:r>
      <w:r w:rsidRPr="0082355D">
        <w:rPr>
          <w:rFonts w:ascii="Calibri" w:hAnsi="Calibri" w:cs="Calibri"/>
          <w:color w:val="000000"/>
          <w:highlight w:val="lightGray"/>
        </w:rPr>
        <w:t>(s)&gt;</w:t>
      </w:r>
      <w:r>
        <w:rPr>
          <w:rFonts w:ascii="Calibri" w:hAnsi="Calibri" w:cs="Calibri"/>
          <w:color w:val="000000"/>
        </w:rPr>
        <w:t xml:space="preserve"> </w:t>
      </w:r>
      <w:r w:rsidRPr="00795A28">
        <w:rPr>
          <w:rFonts w:ascii="Calibri" w:hAnsi="Calibri" w:cs="Calibri"/>
          <w:color w:val="000000"/>
        </w:rPr>
        <w:t>(</w:t>
      </w:r>
      <w:r w:rsidR="0020428C">
        <w:rPr>
          <w:rFonts w:ascii="Calibri" w:hAnsi="Calibri" w:cs="Calibri"/>
          <w:color w:val="000000"/>
        </w:rPr>
        <w:t>Institution</w:t>
      </w:r>
      <w:r w:rsidRPr="00795A28">
        <w:rPr>
          <w:rFonts w:ascii="Calibri" w:hAnsi="Calibri" w:cs="Calibri"/>
          <w:color w:val="000000"/>
        </w:rPr>
        <w:t xml:space="preserve"> Requirement </w:t>
      </w:r>
      <w:r w:rsidRPr="0082355D">
        <w:rPr>
          <w:rFonts w:ascii="Calibri" w:hAnsi="Calibri" w:cs="Calibri"/>
          <w:color w:val="000000"/>
          <w:highlight w:val="lightGray"/>
        </w:rPr>
        <w:t>&lt;#&gt;</w:t>
      </w:r>
      <w:r w:rsidRPr="00795A28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: </w:t>
      </w:r>
      <w:r w:rsidRPr="0082355D">
        <w:rPr>
          <w:rFonts w:ascii="Calibri" w:hAnsi="Calibri" w:cs="Calibri"/>
          <w:color w:val="000000"/>
          <w:highlight w:val="yellow"/>
        </w:rPr>
        <w:t>Copy requirement for Commiss</w:t>
      </w:r>
      <w:r w:rsidR="005B0B60">
        <w:rPr>
          <w:rFonts w:ascii="Calibri" w:hAnsi="Calibri" w:cs="Calibri"/>
          <w:color w:val="000000"/>
          <w:highlight w:val="yellow"/>
        </w:rPr>
        <w:t>i</w:t>
      </w:r>
      <w:r w:rsidRPr="0082355D">
        <w:rPr>
          <w:rFonts w:ascii="Calibri" w:hAnsi="Calibri" w:cs="Calibri"/>
          <w:color w:val="000000"/>
          <w:highlight w:val="yellow"/>
        </w:rPr>
        <w:t>on Action Letter.</w:t>
      </w:r>
    </w:p>
    <w:p w14:paraId="627F5A69" w14:textId="77777777" w:rsidR="0082355D" w:rsidRPr="0082355D" w:rsidRDefault="0082355D" w:rsidP="00795A2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6AA182" w14:textId="60D9F972" w:rsidR="00033C34" w:rsidRPr="0082355D" w:rsidRDefault="00033C34" w:rsidP="00795A28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2355D">
        <w:rPr>
          <w:rFonts w:asciiTheme="minorHAnsi" w:hAnsiTheme="minorHAnsi" w:cstheme="minorHAnsi"/>
          <w:bCs/>
          <w:highlight w:val="yellow"/>
        </w:rPr>
        <w:t>Use th</w:t>
      </w:r>
      <w:r w:rsidR="0082355D" w:rsidRPr="0082355D">
        <w:rPr>
          <w:rFonts w:asciiTheme="minorHAnsi" w:hAnsiTheme="minorHAnsi" w:cstheme="minorHAnsi"/>
          <w:bCs/>
          <w:highlight w:val="yellow"/>
        </w:rPr>
        <w:t>ese</w:t>
      </w:r>
      <w:r w:rsidRPr="0082355D">
        <w:rPr>
          <w:rFonts w:asciiTheme="minorHAnsi" w:hAnsiTheme="minorHAnsi" w:cstheme="minorHAnsi"/>
          <w:bCs/>
          <w:highlight w:val="yellow"/>
        </w:rPr>
        <w:t xml:space="preserve"> paragraph</w:t>
      </w:r>
      <w:r w:rsidR="0082355D" w:rsidRPr="0082355D">
        <w:rPr>
          <w:rFonts w:asciiTheme="minorHAnsi" w:hAnsiTheme="minorHAnsi" w:cstheme="minorHAnsi"/>
          <w:bCs/>
          <w:highlight w:val="yellow"/>
        </w:rPr>
        <w:t>s</w:t>
      </w:r>
      <w:r w:rsidRPr="0082355D">
        <w:rPr>
          <w:rFonts w:asciiTheme="minorHAnsi" w:hAnsiTheme="minorHAnsi" w:cstheme="minorHAnsi"/>
          <w:bCs/>
          <w:highlight w:val="yellow"/>
        </w:rPr>
        <w:t xml:space="preserve"> for </w:t>
      </w:r>
      <w:r w:rsidR="001D2E3D">
        <w:rPr>
          <w:rFonts w:asciiTheme="minorHAnsi" w:hAnsiTheme="minorHAnsi" w:cstheme="minorHAnsi"/>
          <w:bCs/>
          <w:highlight w:val="yellow"/>
        </w:rPr>
        <w:t>s</w:t>
      </w:r>
      <w:r w:rsidRPr="0082355D">
        <w:rPr>
          <w:rFonts w:asciiTheme="minorHAnsi" w:hAnsiTheme="minorHAnsi" w:cstheme="minorHAnsi"/>
          <w:bCs/>
          <w:highlight w:val="yellow"/>
        </w:rPr>
        <w:t xml:space="preserve">pecial </w:t>
      </w:r>
      <w:proofErr w:type="gramStart"/>
      <w:r w:rsidRPr="0082355D">
        <w:rPr>
          <w:rFonts w:asciiTheme="minorHAnsi" w:hAnsiTheme="minorHAnsi" w:cstheme="minorHAnsi"/>
          <w:bCs/>
          <w:highlight w:val="yellow"/>
        </w:rPr>
        <w:t>visit</w:t>
      </w:r>
      <w:proofErr w:type="gramEnd"/>
      <w:r w:rsidR="0082355D">
        <w:rPr>
          <w:rFonts w:asciiTheme="minorHAnsi" w:hAnsiTheme="minorHAnsi" w:cstheme="minorHAnsi"/>
          <w:bCs/>
          <w:highlight w:val="yellow"/>
        </w:rPr>
        <w:t xml:space="preserve"> and delete paragraphs for </w:t>
      </w:r>
      <w:r w:rsidR="001D2E3D">
        <w:rPr>
          <w:rFonts w:asciiTheme="minorHAnsi" w:hAnsiTheme="minorHAnsi" w:cstheme="minorHAnsi"/>
          <w:bCs/>
          <w:highlight w:val="yellow"/>
        </w:rPr>
        <w:t>f</w:t>
      </w:r>
      <w:r w:rsidR="0082355D">
        <w:rPr>
          <w:rFonts w:asciiTheme="minorHAnsi" w:hAnsiTheme="minorHAnsi" w:cstheme="minorHAnsi"/>
          <w:bCs/>
          <w:highlight w:val="yellow"/>
        </w:rPr>
        <w:t>ollow-up visit</w:t>
      </w:r>
      <w:r w:rsidRPr="0082355D">
        <w:rPr>
          <w:rFonts w:asciiTheme="minorHAnsi" w:hAnsiTheme="minorHAnsi" w:cstheme="minorHAnsi"/>
          <w:bCs/>
          <w:highlight w:val="yellow"/>
        </w:rPr>
        <w:t>.</w:t>
      </w:r>
      <w:r w:rsidRPr="0082355D">
        <w:rPr>
          <w:rFonts w:asciiTheme="minorHAnsi" w:hAnsiTheme="minorHAnsi" w:cstheme="minorHAnsi"/>
          <w:bCs/>
        </w:rPr>
        <w:t xml:space="preserve"> </w:t>
      </w:r>
      <w:r w:rsidRPr="00795A28">
        <w:rPr>
          <w:rFonts w:ascii="Calibri" w:hAnsi="Calibri" w:cs="Calibri"/>
          <w:color w:val="000000"/>
        </w:rPr>
        <w:t xml:space="preserve">At its </w:t>
      </w:r>
      <w:r w:rsidRPr="0082355D">
        <w:rPr>
          <w:rFonts w:ascii="Calibri" w:hAnsi="Calibri" w:cs="Calibri"/>
          <w:color w:val="000000"/>
          <w:highlight w:val="lightGray"/>
        </w:rPr>
        <w:t>&lt;date&gt;</w:t>
      </w:r>
      <w:r w:rsidRPr="0082355D">
        <w:rPr>
          <w:rFonts w:ascii="Calibri" w:hAnsi="Calibri" w:cs="Calibri"/>
          <w:color w:val="000000"/>
        </w:rPr>
        <w:t xml:space="preserve"> </w:t>
      </w:r>
      <w:r w:rsidRPr="00795A28">
        <w:rPr>
          <w:rFonts w:ascii="Calibri" w:hAnsi="Calibri" w:cs="Calibri"/>
          <w:color w:val="000000"/>
        </w:rPr>
        <w:t xml:space="preserve">meeting, the Commission determined </w:t>
      </w:r>
      <w:r w:rsidR="00E5427D">
        <w:rPr>
          <w:rFonts w:ascii="Calibri" w:hAnsi="Calibri" w:cs="Calibri"/>
          <w:color w:val="000000"/>
        </w:rPr>
        <w:t>deficiencies</w:t>
      </w:r>
      <w:r w:rsidRPr="00795A28">
        <w:rPr>
          <w:rFonts w:ascii="Calibri" w:hAnsi="Calibri" w:cs="Calibri"/>
          <w:color w:val="000000"/>
        </w:rPr>
        <w:t xml:space="preserve"> with Standard</w:t>
      </w:r>
      <w:r w:rsidRPr="0082355D">
        <w:rPr>
          <w:rFonts w:ascii="Calibri" w:hAnsi="Calibri" w:cs="Calibri"/>
          <w:color w:val="000000"/>
        </w:rPr>
        <w:t>(s)</w:t>
      </w:r>
      <w:r w:rsidRPr="00795A28">
        <w:rPr>
          <w:rFonts w:ascii="Calibri" w:hAnsi="Calibri" w:cs="Calibri"/>
          <w:color w:val="000000"/>
        </w:rPr>
        <w:t xml:space="preserve"> </w:t>
      </w:r>
      <w:r w:rsidRPr="0082355D">
        <w:rPr>
          <w:rFonts w:ascii="Calibri" w:hAnsi="Calibri" w:cs="Calibri"/>
          <w:color w:val="000000"/>
          <w:highlight w:val="lightGray"/>
        </w:rPr>
        <w:t xml:space="preserve">&lt;list </w:t>
      </w:r>
      <w:r w:rsidR="0020428C">
        <w:rPr>
          <w:rFonts w:ascii="Calibri" w:hAnsi="Calibri" w:cs="Calibri"/>
          <w:color w:val="000000"/>
          <w:highlight w:val="lightGray"/>
        </w:rPr>
        <w:t>Standard</w:t>
      </w:r>
      <w:r w:rsidRPr="0082355D">
        <w:rPr>
          <w:rFonts w:ascii="Calibri" w:hAnsi="Calibri" w:cs="Calibri"/>
          <w:color w:val="000000"/>
          <w:highlight w:val="lightGray"/>
        </w:rPr>
        <w:t>(s)&gt;</w:t>
      </w:r>
      <w:r w:rsidRPr="0082355D">
        <w:rPr>
          <w:rFonts w:ascii="Calibri" w:hAnsi="Calibri" w:cs="Calibri"/>
          <w:color w:val="000000"/>
        </w:rPr>
        <w:t xml:space="preserve"> </w:t>
      </w:r>
      <w:r w:rsidRPr="00795A28">
        <w:rPr>
          <w:rFonts w:ascii="Calibri" w:hAnsi="Calibri" w:cs="Calibri"/>
          <w:color w:val="000000"/>
        </w:rPr>
        <w:t xml:space="preserve">and acted to require a </w:t>
      </w:r>
      <w:r w:rsidRPr="0082355D">
        <w:rPr>
          <w:rFonts w:ascii="Calibri" w:hAnsi="Calibri" w:cs="Calibri"/>
          <w:color w:val="000000"/>
        </w:rPr>
        <w:t>Special</w:t>
      </w:r>
      <w:r w:rsidRPr="00795A28">
        <w:rPr>
          <w:rFonts w:ascii="Calibri" w:hAnsi="Calibri" w:cs="Calibri"/>
          <w:color w:val="000000"/>
        </w:rPr>
        <w:t xml:space="preserve"> Report due no later than </w:t>
      </w:r>
      <w:r w:rsidRPr="0082355D">
        <w:rPr>
          <w:rFonts w:ascii="Calibri" w:hAnsi="Calibri" w:cs="Calibri"/>
          <w:color w:val="000000"/>
          <w:highlight w:val="lightGray"/>
        </w:rPr>
        <w:t>&lt;date&gt;</w:t>
      </w:r>
      <w:r w:rsidRPr="00795A28">
        <w:rPr>
          <w:rFonts w:ascii="Calibri" w:hAnsi="Calibri" w:cs="Calibri"/>
          <w:color w:val="000000"/>
        </w:rPr>
        <w:t xml:space="preserve">, followed by a visit from a peer review team. Members of the peer review team conducted </w:t>
      </w:r>
      <w:r w:rsidR="00871982" w:rsidRPr="0082355D">
        <w:rPr>
          <w:rFonts w:ascii="Calibri" w:hAnsi="Calibri" w:cs="Calibri"/>
          <w:color w:val="000000"/>
        </w:rPr>
        <w:t>its</w:t>
      </w:r>
      <w:r w:rsidRPr="00795A28">
        <w:rPr>
          <w:rFonts w:ascii="Calibri" w:hAnsi="Calibri" w:cs="Calibri"/>
          <w:color w:val="000000"/>
        </w:rPr>
        <w:t xml:space="preserve"> </w:t>
      </w:r>
      <w:r w:rsidR="001D2E3D">
        <w:rPr>
          <w:rFonts w:ascii="Calibri" w:hAnsi="Calibri" w:cs="Calibri"/>
          <w:color w:val="000000"/>
        </w:rPr>
        <w:t>s</w:t>
      </w:r>
      <w:r w:rsidRPr="0082355D">
        <w:rPr>
          <w:rFonts w:ascii="Calibri" w:hAnsi="Calibri" w:cs="Calibri"/>
          <w:color w:val="000000"/>
        </w:rPr>
        <w:t xml:space="preserve">pecial </w:t>
      </w:r>
      <w:r w:rsidR="001D2E3D">
        <w:rPr>
          <w:rFonts w:ascii="Calibri" w:hAnsi="Calibri" w:cs="Calibri"/>
          <w:color w:val="000000"/>
        </w:rPr>
        <w:t>s</w:t>
      </w:r>
      <w:r w:rsidRPr="00795A28">
        <w:rPr>
          <w:rFonts w:ascii="Calibri" w:hAnsi="Calibri" w:cs="Calibri"/>
          <w:color w:val="000000"/>
        </w:rPr>
        <w:t xml:space="preserve">ite </w:t>
      </w:r>
      <w:r w:rsidR="001D2E3D">
        <w:rPr>
          <w:rFonts w:ascii="Calibri" w:hAnsi="Calibri" w:cs="Calibri"/>
          <w:color w:val="000000"/>
        </w:rPr>
        <w:t>v</w:t>
      </w:r>
      <w:r w:rsidR="005B0B60">
        <w:rPr>
          <w:rFonts w:ascii="Calibri" w:hAnsi="Calibri" w:cs="Calibri"/>
          <w:color w:val="000000"/>
        </w:rPr>
        <w:t>i</w:t>
      </w:r>
      <w:r w:rsidRPr="00795A28">
        <w:rPr>
          <w:rFonts w:ascii="Calibri" w:hAnsi="Calibri" w:cs="Calibri"/>
          <w:color w:val="000000"/>
        </w:rPr>
        <w:t xml:space="preserve">sit to </w:t>
      </w:r>
      <w:r w:rsidRPr="00E5427D">
        <w:rPr>
          <w:rFonts w:ascii="Calibri" w:hAnsi="Calibri" w:cs="Calibri"/>
          <w:color w:val="000000"/>
          <w:highlight w:val="lightGray"/>
        </w:rPr>
        <w:t>&lt;</w:t>
      </w:r>
      <w:r w:rsidR="0020428C" w:rsidRPr="0020428C">
        <w:rPr>
          <w:rFonts w:ascii="Calibri" w:hAnsi="Calibri" w:cs="Calibri"/>
          <w:color w:val="000000"/>
        </w:rPr>
        <w:t xml:space="preserve"> </w:t>
      </w:r>
      <w:r w:rsidR="0020428C" w:rsidRPr="0020428C">
        <w:rPr>
          <w:rFonts w:ascii="Calibri" w:hAnsi="Calibri" w:cs="Calibri"/>
          <w:color w:val="000000"/>
          <w:highlight w:val="lightGray"/>
        </w:rPr>
        <w:t>Institution</w:t>
      </w:r>
      <w:r w:rsidRPr="0020428C">
        <w:rPr>
          <w:rFonts w:ascii="Calibri" w:hAnsi="Calibri" w:cs="Calibri"/>
          <w:color w:val="000000"/>
          <w:highlight w:val="lightGray"/>
        </w:rPr>
        <w:t xml:space="preserve"> </w:t>
      </w:r>
      <w:r w:rsidRPr="00E5427D">
        <w:rPr>
          <w:rFonts w:ascii="Calibri" w:hAnsi="Calibri" w:cs="Calibri"/>
          <w:color w:val="000000"/>
          <w:highlight w:val="lightGray"/>
        </w:rPr>
        <w:t>Name&gt;</w:t>
      </w:r>
      <w:r w:rsidRPr="0082355D">
        <w:rPr>
          <w:rFonts w:ascii="Calibri" w:hAnsi="Calibri" w:cs="Calibri"/>
          <w:color w:val="000000"/>
        </w:rPr>
        <w:t xml:space="preserve"> </w:t>
      </w:r>
      <w:r w:rsidRPr="00795A28">
        <w:rPr>
          <w:rFonts w:ascii="Calibri" w:hAnsi="Calibri" w:cs="Calibri"/>
          <w:color w:val="000000"/>
        </w:rPr>
        <w:t xml:space="preserve">on </w:t>
      </w:r>
      <w:r w:rsidRPr="0082355D">
        <w:rPr>
          <w:rFonts w:ascii="Calibri" w:hAnsi="Calibri" w:cs="Calibri"/>
          <w:color w:val="000000"/>
          <w:highlight w:val="lightGray"/>
        </w:rPr>
        <w:t>&lt;date&gt;</w:t>
      </w:r>
      <w:r w:rsidRPr="00795A28">
        <w:rPr>
          <w:rFonts w:ascii="Calibri" w:hAnsi="Calibri" w:cs="Calibri"/>
          <w:color w:val="000000"/>
        </w:rPr>
        <w:t>.</w:t>
      </w:r>
    </w:p>
    <w:p w14:paraId="1EA5C6DE" w14:textId="77777777" w:rsidR="00033C34" w:rsidRPr="00795A28" w:rsidRDefault="00033C34" w:rsidP="00795A2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DC6312" w14:textId="57165782" w:rsidR="00795A28" w:rsidRDefault="00795A28" w:rsidP="00795A28">
      <w:pPr>
        <w:rPr>
          <w:rFonts w:ascii="Calibri" w:hAnsi="Calibri" w:cs="Calibri"/>
          <w:color w:val="000000"/>
        </w:rPr>
      </w:pPr>
      <w:r w:rsidRPr="0082355D">
        <w:rPr>
          <w:rFonts w:ascii="Calibri" w:hAnsi="Calibri" w:cs="Calibri"/>
          <w:color w:val="000000"/>
        </w:rPr>
        <w:t xml:space="preserve">The purpose of the visit was to verity that the </w:t>
      </w:r>
      <w:r w:rsidR="0082355D" w:rsidRPr="0041679C">
        <w:rPr>
          <w:rFonts w:ascii="Calibri" w:hAnsi="Calibri" w:cs="Calibri"/>
          <w:color w:val="000000"/>
        </w:rPr>
        <w:t>Special</w:t>
      </w:r>
      <w:r w:rsidRPr="0082355D">
        <w:rPr>
          <w:rFonts w:ascii="Calibri" w:hAnsi="Calibri" w:cs="Calibri"/>
          <w:color w:val="000000"/>
        </w:rPr>
        <w:t xml:space="preserve"> Report prepared by the </w:t>
      </w:r>
      <w:r w:rsidR="0020428C">
        <w:rPr>
          <w:rFonts w:ascii="Calibri" w:hAnsi="Calibri" w:cs="Calibri"/>
          <w:color w:val="000000"/>
        </w:rPr>
        <w:t>Institution</w:t>
      </w:r>
      <w:r w:rsidRPr="0082355D">
        <w:rPr>
          <w:rFonts w:ascii="Calibri" w:hAnsi="Calibri" w:cs="Calibri"/>
          <w:color w:val="000000"/>
        </w:rPr>
        <w:t xml:space="preserve"> was accurate, through examination of evidence, and interviews with </w:t>
      </w:r>
      <w:r w:rsidR="0020428C">
        <w:rPr>
          <w:rFonts w:ascii="Calibri" w:hAnsi="Calibri" w:cs="Calibri"/>
          <w:color w:val="000000"/>
        </w:rPr>
        <w:t>Institution</w:t>
      </w:r>
      <w:r w:rsidRPr="0082355D">
        <w:rPr>
          <w:rFonts w:ascii="Calibri" w:hAnsi="Calibri" w:cs="Calibri"/>
          <w:color w:val="000000"/>
        </w:rPr>
        <w:t xml:space="preserve"> representatives, to determine if the </w:t>
      </w:r>
      <w:r w:rsidR="0020428C">
        <w:rPr>
          <w:rFonts w:ascii="Calibri" w:hAnsi="Calibri" w:cs="Calibri"/>
          <w:color w:val="000000"/>
        </w:rPr>
        <w:t>Institution</w:t>
      </w:r>
      <w:r w:rsidRPr="0082355D">
        <w:rPr>
          <w:rFonts w:ascii="Calibri" w:hAnsi="Calibri" w:cs="Calibri"/>
          <w:color w:val="000000"/>
        </w:rPr>
        <w:t xml:space="preserve"> has resolved the </w:t>
      </w:r>
      <w:r w:rsidR="0041679C">
        <w:rPr>
          <w:rFonts w:ascii="Calibri" w:hAnsi="Calibri" w:cs="Calibri"/>
          <w:color w:val="000000"/>
        </w:rPr>
        <w:t xml:space="preserve">following </w:t>
      </w:r>
      <w:r w:rsidRPr="0082355D">
        <w:rPr>
          <w:rFonts w:ascii="Calibri" w:hAnsi="Calibri" w:cs="Calibri"/>
          <w:color w:val="000000"/>
        </w:rPr>
        <w:t xml:space="preserve">deficiencies noted in the </w:t>
      </w:r>
      <w:r w:rsidR="0041679C" w:rsidRPr="0041679C">
        <w:rPr>
          <w:rFonts w:ascii="Calibri" w:hAnsi="Calibri" w:cs="Calibri"/>
          <w:color w:val="000000"/>
          <w:highlight w:val="lightGray"/>
        </w:rPr>
        <w:t>&lt;date&gt;</w:t>
      </w:r>
      <w:r w:rsidR="0041679C">
        <w:rPr>
          <w:rFonts w:ascii="Calibri" w:hAnsi="Calibri" w:cs="Calibri"/>
          <w:color w:val="000000"/>
        </w:rPr>
        <w:t xml:space="preserve"> Commission Action Letter.</w:t>
      </w:r>
    </w:p>
    <w:p w14:paraId="13F5ADFA" w14:textId="77777777" w:rsidR="0041679C" w:rsidRDefault="0041679C" w:rsidP="00795A28">
      <w:pPr>
        <w:rPr>
          <w:rFonts w:ascii="Calibri" w:hAnsi="Calibri" w:cs="Calibri"/>
          <w:color w:val="000000"/>
        </w:rPr>
      </w:pPr>
    </w:p>
    <w:p w14:paraId="0EA126FB" w14:textId="610EC402" w:rsidR="0041679C" w:rsidRPr="002A6576" w:rsidRDefault="002A6576" w:rsidP="00795A28">
      <w:pPr>
        <w:rPr>
          <w:rFonts w:ascii="Calibri" w:hAnsi="Calibri" w:cs="Calibri"/>
        </w:rPr>
      </w:pPr>
      <w:r w:rsidRPr="002A6576">
        <w:rPr>
          <w:rFonts w:ascii="Calibri" w:hAnsi="Calibri" w:cs="Calibri"/>
          <w:highlight w:val="lightGray"/>
        </w:rPr>
        <w:t>Standards/Deficiencies:</w:t>
      </w:r>
      <w:r w:rsidRPr="002A6576">
        <w:rPr>
          <w:rFonts w:ascii="Calibri" w:hAnsi="Calibri" w:cs="Calibri"/>
        </w:rPr>
        <w:t xml:space="preserve">  </w:t>
      </w:r>
      <w:r w:rsidRPr="0082355D">
        <w:rPr>
          <w:rFonts w:ascii="Calibri" w:hAnsi="Calibri" w:cs="Calibri"/>
          <w:color w:val="000000"/>
          <w:highlight w:val="yellow"/>
        </w:rPr>
        <w:t>Copy f</w:t>
      </w:r>
      <w:r>
        <w:rPr>
          <w:rFonts w:ascii="Calibri" w:hAnsi="Calibri" w:cs="Calibri"/>
          <w:color w:val="000000"/>
          <w:highlight w:val="yellow"/>
        </w:rPr>
        <w:t>rom</w:t>
      </w:r>
      <w:r w:rsidRPr="0082355D">
        <w:rPr>
          <w:rFonts w:ascii="Calibri" w:hAnsi="Calibri" w:cs="Calibri"/>
          <w:color w:val="000000"/>
          <w:highlight w:val="yellow"/>
        </w:rPr>
        <w:t xml:space="preserve"> Commiss</w:t>
      </w:r>
      <w:r w:rsidR="005B0B60">
        <w:rPr>
          <w:rFonts w:ascii="Calibri" w:hAnsi="Calibri" w:cs="Calibri"/>
          <w:color w:val="000000"/>
          <w:highlight w:val="yellow"/>
        </w:rPr>
        <w:t>i</w:t>
      </w:r>
      <w:r w:rsidRPr="0082355D">
        <w:rPr>
          <w:rFonts w:ascii="Calibri" w:hAnsi="Calibri" w:cs="Calibri"/>
          <w:color w:val="000000"/>
          <w:highlight w:val="yellow"/>
        </w:rPr>
        <w:t>on Action Letter</w:t>
      </w:r>
      <w:r w:rsidRPr="002A6576">
        <w:rPr>
          <w:rFonts w:ascii="Calibri" w:hAnsi="Calibri" w:cs="Calibri"/>
          <w:highlight w:val="yellow"/>
        </w:rPr>
        <w:t>.</w:t>
      </w:r>
    </w:p>
    <w:p w14:paraId="0659384D" w14:textId="77777777" w:rsidR="0082355D" w:rsidRDefault="0082355D" w:rsidP="00795A28">
      <w:pPr>
        <w:rPr>
          <w:rFonts w:ascii="Calibri" w:hAnsi="Calibri" w:cs="Calibri"/>
          <w:color w:val="000000"/>
          <w:sz w:val="23"/>
          <w:szCs w:val="23"/>
        </w:rPr>
      </w:pPr>
    </w:p>
    <w:p w14:paraId="7275AC52" w14:textId="0B624025" w:rsidR="00707E5D" w:rsidRPr="00B044BB" w:rsidRDefault="004040D2" w:rsidP="004040D2">
      <w:pPr>
        <w:rPr>
          <w:rFonts w:asciiTheme="minorHAnsi" w:hAnsiTheme="minorHAnsi" w:cstheme="minorHAnsi"/>
        </w:rPr>
      </w:pPr>
      <w:r w:rsidRPr="00B044BB">
        <w:rPr>
          <w:rFonts w:asciiTheme="minorHAnsi" w:hAnsiTheme="minorHAnsi" w:cstheme="minorHAnsi"/>
        </w:rPr>
        <w:t xml:space="preserve">During the </w:t>
      </w:r>
      <w:r w:rsidR="002A6576">
        <w:rPr>
          <w:rFonts w:asciiTheme="minorHAnsi" w:hAnsiTheme="minorHAnsi" w:cstheme="minorHAnsi"/>
        </w:rPr>
        <w:t>v</w:t>
      </w:r>
      <w:r w:rsidR="00755739" w:rsidRPr="00B044BB">
        <w:rPr>
          <w:rFonts w:asciiTheme="minorHAnsi" w:hAnsiTheme="minorHAnsi" w:cstheme="minorHAnsi"/>
        </w:rPr>
        <w:t xml:space="preserve">isit, </w:t>
      </w:r>
      <w:r w:rsidRPr="00B044BB">
        <w:rPr>
          <w:rFonts w:asciiTheme="minorHAnsi" w:hAnsiTheme="minorHAnsi" w:cstheme="minorHAnsi"/>
        </w:rPr>
        <w:t xml:space="preserve">team members met with approximately </w:t>
      </w:r>
      <w:r w:rsidR="006B5C5A" w:rsidRPr="00B044BB">
        <w:rPr>
          <w:rFonts w:asciiTheme="minorHAnsi" w:hAnsiTheme="minorHAnsi" w:cstheme="minorHAnsi"/>
          <w:highlight w:val="lightGray"/>
        </w:rPr>
        <w:t>&lt;enter number&gt;</w:t>
      </w:r>
      <w:r w:rsidRPr="00B044BB">
        <w:rPr>
          <w:rFonts w:asciiTheme="minorHAnsi" w:hAnsiTheme="minorHAnsi" w:cstheme="minorHAnsi"/>
        </w:rPr>
        <w:t xml:space="preserve"> faculty, administrators, classified staff </w:t>
      </w:r>
      <w:r w:rsidR="002A6576" w:rsidRPr="002A6576">
        <w:rPr>
          <w:rFonts w:asciiTheme="minorHAnsi" w:hAnsiTheme="minorHAnsi" w:cstheme="minorHAnsi"/>
          <w:highlight w:val="lightGray"/>
        </w:rPr>
        <w:t>[trustees</w:t>
      </w:r>
      <w:r w:rsidR="00512644">
        <w:rPr>
          <w:rFonts w:asciiTheme="minorHAnsi" w:hAnsiTheme="minorHAnsi" w:cstheme="minorHAnsi"/>
          <w:highlight w:val="lightGray"/>
        </w:rPr>
        <w:t>,</w:t>
      </w:r>
      <w:r w:rsidR="002A6576" w:rsidRPr="002A6576">
        <w:rPr>
          <w:rFonts w:asciiTheme="minorHAnsi" w:hAnsiTheme="minorHAnsi" w:cstheme="minorHAnsi"/>
          <w:highlight w:val="lightGray"/>
        </w:rPr>
        <w:t xml:space="preserve"> if </w:t>
      </w:r>
      <w:r w:rsidR="005B0B60" w:rsidRPr="002A6576">
        <w:rPr>
          <w:rFonts w:asciiTheme="minorHAnsi" w:hAnsiTheme="minorHAnsi" w:cstheme="minorHAnsi"/>
          <w:highlight w:val="lightGray"/>
        </w:rPr>
        <w:t>applicable</w:t>
      </w:r>
      <w:r w:rsidR="002A6576" w:rsidRPr="002A6576">
        <w:rPr>
          <w:rFonts w:asciiTheme="minorHAnsi" w:hAnsiTheme="minorHAnsi" w:cstheme="minorHAnsi"/>
          <w:highlight w:val="lightGray"/>
        </w:rPr>
        <w:t>]</w:t>
      </w:r>
      <w:r w:rsidR="002A6576">
        <w:rPr>
          <w:rFonts w:asciiTheme="minorHAnsi" w:hAnsiTheme="minorHAnsi" w:cstheme="minorHAnsi"/>
        </w:rPr>
        <w:t xml:space="preserve"> </w:t>
      </w:r>
      <w:r w:rsidRPr="00B044BB">
        <w:rPr>
          <w:rFonts w:asciiTheme="minorHAnsi" w:hAnsiTheme="minorHAnsi" w:cstheme="minorHAnsi"/>
        </w:rPr>
        <w:t xml:space="preserve">and students in formal meetings, group interviews and individual interviews. </w:t>
      </w:r>
      <w:r w:rsidR="00707E5D" w:rsidRPr="00B044BB">
        <w:rPr>
          <w:rFonts w:asciiTheme="minorHAnsi" w:hAnsiTheme="minorHAnsi" w:cstheme="minorHAnsi"/>
        </w:rPr>
        <w:t xml:space="preserve">The team thanks the </w:t>
      </w:r>
      <w:r w:rsidR="0020428C">
        <w:rPr>
          <w:rFonts w:ascii="Calibri" w:hAnsi="Calibri" w:cs="Calibri"/>
          <w:color w:val="000000"/>
        </w:rPr>
        <w:t>Institution</w:t>
      </w:r>
      <w:r w:rsidR="00707E5D" w:rsidRPr="00B044BB">
        <w:rPr>
          <w:rFonts w:asciiTheme="minorHAnsi" w:hAnsiTheme="minorHAnsi" w:cstheme="minorHAnsi"/>
        </w:rPr>
        <w:t xml:space="preserve"> staff for hosting the </w:t>
      </w:r>
      <w:r w:rsidR="002A6576">
        <w:rPr>
          <w:rFonts w:asciiTheme="minorHAnsi" w:hAnsiTheme="minorHAnsi" w:cstheme="minorHAnsi"/>
        </w:rPr>
        <w:t>s</w:t>
      </w:r>
      <w:r w:rsidR="00755739" w:rsidRPr="00B044BB">
        <w:rPr>
          <w:rFonts w:asciiTheme="minorHAnsi" w:hAnsiTheme="minorHAnsi" w:cstheme="minorHAnsi"/>
        </w:rPr>
        <w:t xml:space="preserve">ite </w:t>
      </w:r>
      <w:r w:rsidR="002A6576">
        <w:rPr>
          <w:rFonts w:asciiTheme="minorHAnsi" w:hAnsiTheme="minorHAnsi" w:cstheme="minorHAnsi"/>
        </w:rPr>
        <w:t>v</w:t>
      </w:r>
      <w:r w:rsidR="00755739" w:rsidRPr="00B044BB">
        <w:rPr>
          <w:rFonts w:asciiTheme="minorHAnsi" w:hAnsiTheme="minorHAnsi" w:cstheme="minorHAnsi"/>
        </w:rPr>
        <w:t>isit</w:t>
      </w:r>
      <w:r w:rsidR="00336AF1" w:rsidRPr="00B044BB">
        <w:rPr>
          <w:rFonts w:asciiTheme="minorHAnsi" w:hAnsiTheme="minorHAnsi" w:cstheme="minorHAnsi"/>
        </w:rPr>
        <w:t xml:space="preserve">, coordinating </w:t>
      </w:r>
      <w:r w:rsidR="00707E5D" w:rsidRPr="00B044BB">
        <w:rPr>
          <w:rFonts w:asciiTheme="minorHAnsi" w:hAnsiTheme="minorHAnsi" w:cstheme="minorHAnsi"/>
        </w:rPr>
        <w:t>meetings</w:t>
      </w:r>
      <w:r w:rsidR="00336AF1" w:rsidRPr="00B044BB">
        <w:rPr>
          <w:rFonts w:asciiTheme="minorHAnsi" w:hAnsiTheme="minorHAnsi" w:cstheme="minorHAnsi"/>
        </w:rPr>
        <w:t xml:space="preserve">, providing additional documentation, </w:t>
      </w:r>
      <w:r w:rsidR="00707E5D" w:rsidRPr="00B044BB">
        <w:rPr>
          <w:rFonts w:asciiTheme="minorHAnsi" w:hAnsiTheme="minorHAnsi" w:cstheme="minorHAnsi"/>
        </w:rPr>
        <w:t xml:space="preserve">and ensuring a smooth </w:t>
      </w:r>
      <w:r w:rsidR="00755739" w:rsidRPr="00B044BB">
        <w:rPr>
          <w:rFonts w:asciiTheme="minorHAnsi" w:hAnsiTheme="minorHAnsi" w:cstheme="minorHAnsi"/>
        </w:rPr>
        <w:t xml:space="preserve">and collegial </w:t>
      </w:r>
      <w:r w:rsidR="00707E5D" w:rsidRPr="00B044BB">
        <w:rPr>
          <w:rFonts w:asciiTheme="minorHAnsi" w:hAnsiTheme="minorHAnsi" w:cstheme="minorHAnsi"/>
        </w:rPr>
        <w:t xml:space="preserve">process. </w:t>
      </w:r>
    </w:p>
    <w:p w14:paraId="2760AB18" w14:textId="77777777" w:rsidR="00A27DF9" w:rsidRPr="00B044BB" w:rsidRDefault="00A27DF9" w:rsidP="004040D2">
      <w:pPr>
        <w:rPr>
          <w:rFonts w:asciiTheme="minorHAnsi" w:hAnsiTheme="minorHAnsi" w:cstheme="minorHAnsi"/>
        </w:rPr>
      </w:pPr>
    </w:p>
    <w:p w14:paraId="605BFCD3" w14:textId="77777777" w:rsidR="00607959" w:rsidRDefault="0060795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2908CEA" w14:textId="28D9A6DE" w:rsidR="00A27DF9" w:rsidRPr="00A64905" w:rsidRDefault="002A6576" w:rsidP="00A64905">
      <w:pPr>
        <w:pStyle w:val="Heading1"/>
        <w:rPr>
          <w:rFonts w:asciiTheme="minorHAnsi" w:hAnsiTheme="minorHAnsi" w:cstheme="minorHAnsi"/>
          <w:szCs w:val="32"/>
        </w:rPr>
      </w:pPr>
      <w:bookmarkStart w:id="4" w:name="_Toc163759599"/>
      <w:r w:rsidRPr="00A64905">
        <w:rPr>
          <w:rFonts w:asciiTheme="minorHAnsi" w:hAnsiTheme="minorHAnsi" w:cstheme="minorHAnsi"/>
          <w:szCs w:val="32"/>
        </w:rPr>
        <w:lastRenderedPageBreak/>
        <w:t>Team</w:t>
      </w:r>
      <w:r w:rsidR="00DE707B" w:rsidRPr="00A64905">
        <w:rPr>
          <w:rFonts w:asciiTheme="minorHAnsi" w:hAnsiTheme="minorHAnsi" w:cstheme="minorHAnsi"/>
          <w:szCs w:val="32"/>
        </w:rPr>
        <w:t xml:space="preserve"> Analysis</w:t>
      </w:r>
      <w:r w:rsidR="002033DD" w:rsidRPr="00A64905">
        <w:rPr>
          <w:rFonts w:asciiTheme="minorHAnsi" w:hAnsiTheme="minorHAnsi" w:cstheme="minorHAnsi"/>
          <w:szCs w:val="32"/>
        </w:rPr>
        <w:t xml:space="preserve"> </w:t>
      </w:r>
      <w:r w:rsidRPr="00A64905">
        <w:rPr>
          <w:rFonts w:asciiTheme="minorHAnsi" w:hAnsiTheme="minorHAnsi" w:cstheme="minorHAnsi"/>
          <w:szCs w:val="32"/>
        </w:rPr>
        <w:t xml:space="preserve">of </w:t>
      </w:r>
      <w:r w:rsidR="0020428C">
        <w:rPr>
          <w:rFonts w:asciiTheme="minorHAnsi" w:hAnsiTheme="minorHAnsi" w:cstheme="minorHAnsi"/>
          <w:szCs w:val="32"/>
        </w:rPr>
        <w:t>Institution</w:t>
      </w:r>
      <w:r w:rsidRPr="00A64905">
        <w:rPr>
          <w:rFonts w:asciiTheme="minorHAnsi" w:hAnsiTheme="minorHAnsi" w:cstheme="minorHAnsi"/>
          <w:szCs w:val="32"/>
        </w:rPr>
        <w:t xml:space="preserve"> Responses to </w:t>
      </w:r>
      <w:r w:rsidRPr="00A64905">
        <w:rPr>
          <w:rFonts w:asciiTheme="minorHAnsi" w:hAnsiTheme="minorHAnsi" w:cstheme="minorHAnsi"/>
          <w:szCs w:val="32"/>
          <w:highlight w:val="lightGray"/>
        </w:rPr>
        <w:t xml:space="preserve">[Compliance </w:t>
      </w:r>
      <w:r w:rsidR="005B0B60" w:rsidRPr="00A64905">
        <w:rPr>
          <w:rFonts w:asciiTheme="minorHAnsi" w:hAnsiTheme="minorHAnsi" w:cstheme="minorHAnsi"/>
          <w:szCs w:val="32"/>
          <w:highlight w:val="lightGray"/>
        </w:rPr>
        <w:t>Requirements</w:t>
      </w:r>
      <w:r w:rsidRPr="00A64905">
        <w:rPr>
          <w:rFonts w:asciiTheme="minorHAnsi" w:hAnsiTheme="minorHAnsi" w:cstheme="minorHAnsi"/>
          <w:szCs w:val="32"/>
          <w:highlight w:val="lightGray"/>
        </w:rPr>
        <w:t>/Deficiencies]</w:t>
      </w:r>
      <w:bookmarkEnd w:id="4"/>
    </w:p>
    <w:p w14:paraId="600B4B18" w14:textId="77777777" w:rsidR="00740110" w:rsidRPr="00A22F60" w:rsidRDefault="00740110" w:rsidP="00DE707B">
      <w:pPr>
        <w:rPr>
          <w:rFonts w:asciiTheme="minorHAnsi" w:hAnsiTheme="minorHAnsi" w:cstheme="minorHAnsi"/>
          <w:bCs/>
        </w:rPr>
      </w:pPr>
    </w:p>
    <w:p w14:paraId="1B7D0A3D" w14:textId="4507850C" w:rsidR="00512644" w:rsidRPr="00A22F60" w:rsidRDefault="00512644" w:rsidP="00512644">
      <w:pPr>
        <w:rPr>
          <w:rFonts w:asciiTheme="minorHAnsi" w:hAnsiTheme="minorHAnsi" w:cstheme="minorHAnsi"/>
          <w:color w:val="000000"/>
        </w:rPr>
      </w:pPr>
      <w:r w:rsidRPr="00A22F60">
        <w:rPr>
          <w:rFonts w:asciiTheme="minorHAnsi" w:hAnsiTheme="minorHAnsi" w:cstheme="minorHAnsi"/>
          <w:color w:val="000000"/>
        </w:rPr>
        <w:t xml:space="preserve">Standard </w:t>
      </w:r>
      <w:r w:rsidRPr="00A22F60">
        <w:rPr>
          <w:rFonts w:asciiTheme="minorHAnsi" w:hAnsiTheme="minorHAnsi" w:cstheme="minorHAnsi"/>
          <w:color w:val="000000"/>
          <w:highlight w:val="lightGray"/>
        </w:rPr>
        <w:t xml:space="preserve">&lt;list </w:t>
      </w:r>
      <w:r w:rsidR="0020428C">
        <w:rPr>
          <w:rFonts w:asciiTheme="minorHAnsi" w:hAnsiTheme="minorHAnsi" w:cstheme="minorHAnsi"/>
          <w:color w:val="000000"/>
          <w:highlight w:val="lightGray"/>
        </w:rPr>
        <w:t>Standard</w:t>
      </w:r>
      <w:r w:rsidRPr="00A22F60">
        <w:rPr>
          <w:rFonts w:asciiTheme="minorHAnsi" w:hAnsiTheme="minorHAnsi" w:cstheme="minorHAnsi"/>
          <w:color w:val="000000"/>
          <w:highlight w:val="lightGray"/>
        </w:rPr>
        <w:t>(s)&gt;</w:t>
      </w:r>
      <w:r w:rsidRPr="00A22F60">
        <w:rPr>
          <w:rFonts w:asciiTheme="minorHAnsi" w:hAnsiTheme="minorHAnsi" w:cstheme="minorHAnsi"/>
          <w:color w:val="000000"/>
        </w:rPr>
        <w:t xml:space="preserve"> </w:t>
      </w:r>
      <w:r w:rsidRPr="00795A28">
        <w:rPr>
          <w:rFonts w:asciiTheme="minorHAnsi" w:hAnsiTheme="minorHAnsi" w:cstheme="minorHAnsi"/>
          <w:color w:val="000000"/>
        </w:rPr>
        <w:t>(</w:t>
      </w:r>
      <w:r w:rsidR="0020428C">
        <w:rPr>
          <w:rFonts w:ascii="Calibri" w:hAnsi="Calibri" w:cs="Calibri"/>
          <w:color w:val="000000"/>
        </w:rPr>
        <w:t>Institution</w:t>
      </w:r>
      <w:r w:rsidRPr="00795A28">
        <w:rPr>
          <w:rFonts w:asciiTheme="minorHAnsi" w:hAnsiTheme="minorHAnsi" w:cstheme="minorHAnsi"/>
          <w:color w:val="000000"/>
        </w:rPr>
        <w:t xml:space="preserve"> Requirement </w:t>
      </w:r>
      <w:r w:rsidRPr="00A22F60">
        <w:rPr>
          <w:rFonts w:asciiTheme="minorHAnsi" w:hAnsiTheme="minorHAnsi" w:cstheme="minorHAnsi"/>
          <w:color w:val="000000"/>
          <w:highlight w:val="lightGray"/>
        </w:rPr>
        <w:t>&lt;#&gt;</w:t>
      </w:r>
      <w:r w:rsidRPr="00795A28">
        <w:rPr>
          <w:rFonts w:asciiTheme="minorHAnsi" w:hAnsiTheme="minorHAnsi" w:cstheme="minorHAnsi"/>
          <w:color w:val="000000"/>
        </w:rPr>
        <w:t>)</w:t>
      </w:r>
      <w:r w:rsidRPr="00A22F60">
        <w:rPr>
          <w:rFonts w:asciiTheme="minorHAnsi" w:hAnsiTheme="minorHAnsi" w:cstheme="minorHAnsi"/>
          <w:color w:val="000000"/>
        </w:rPr>
        <w:t xml:space="preserve">: </w:t>
      </w:r>
      <w:r w:rsidRPr="00A22F60">
        <w:rPr>
          <w:rFonts w:asciiTheme="minorHAnsi" w:hAnsiTheme="minorHAnsi" w:cstheme="minorHAnsi"/>
          <w:color w:val="000000"/>
          <w:highlight w:val="yellow"/>
        </w:rPr>
        <w:t xml:space="preserve">Copy requirement for </w:t>
      </w:r>
      <w:r w:rsidR="005B0B60" w:rsidRPr="00A22F60">
        <w:rPr>
          <w:rFonts w:asciiTheme="minorHAnsi" w:hAnsiTheme="minorHAnsi" w:cstheme="minorHAnsi"/>
          <w:color w:val="000000"/>
          <w:highlight w:val="yellow"/>
        </w:rPr>
        <w:t>Commission</w:t>
      </w:r>
      <w:r w:rsidRPr="00A22F60">
        <w:rPr>
          <w:rFonts w:asciiTheme="minorHAnsi" w:hAnsiTheme="minorHAnsi" w:cstheme="minorHAnsi"/>
          <w:color w:val="000000"/>
          <w:highlight w:val="yellow"/>
        </w:rPr>
        <w:t xml:space="preserve"> Action Letter.</w:t>
      </w:r>
    </w:p>
    <w:p w14:paraId="0D3C607E" w14:textId="77777777" w:rsidR="00512644" w:rsidRPr="00A22F60" w:rsidRDefault="00512644" w:rsidP="00512644">
      <w:pPr>
        <w:rPr>
          <w:rFonts w:asciiTheme="minorHAnsi" w:hAnsiTheme="minorHAnsi" w:cstheme="minorHAnsi"/>
          <w:color w:val="000000"/>
        </w:rPr>
      </w:pPr>
    </w:p>
    <w:p w14:paraId="7158F054" w14:textId="2F3A58F2" w:rsidR="00512644" w:rsidRPr="00A22F60" w:rsidRDefault="00512644" w:rsidP="00512644">
      <w:pPr>
        <w:rPr>
          <w:rFonts w:asciiTheme="minorHAnsi" w:hAnsiTheme="minorHAnsi" w:cstheme="minorHAnsi"/>
          <w:color w:val="000000"/>
        </w:rPr>
      </w:pPr>
      <w:r w:rsidRPr="00A22F60">
        <w:rPr>
          <w:rFonts w:asciiTheme="minorHAnsi" w:hAnsiTheme="minorHAnsi" w:cstheme="minorHAnsi"/>
          <w:color w:val="000000"/>
          <w:highlight w:val="yellow"/>
        </w:rPr>
        <w:t>Or</w:t>
      </w:r>
    </w:p>
    <w:p w14:paraId="44BFF134" w14:textId="77777777" w:rsidR="00512644" w:rsidRPr="00A22F60" w:rsidRDefault="00512644" w:rsidP="00512644">
      <w:pPr>
        <w:rPr>
          <w:rFonts w:asciiTheme="minorHAnsi" w:hAnsiTheme="minorHAnsi" w:cstheme="minorHAnsi"/>
          <w:color w:val="000000"/>
        </w:rPr>
      </w:pPr>
    </w:p>
    <w:p w14:paraId="6C72F71B" w14:textId="6C00E4AA" w:rsidR="00512644" w:rsidRPr="00A22F60" w:rsidRDefault="00512644" w:rsidP="00512644">
      <w:pPr>
        <w:rPr>
          <w:rFonts w:asciiTheme="minorHAnsi" w:hAnsiTheme="minorHAnsi" w:cstheme="minorHAnsi"/>
        </w:rPr>
      </w:pPr>
      <w:r w:rsidRPr="00A22F60">
        <w:rPr>
          <w:rFonts w:asciiTheme="minorHAnsi" w:hAnsiTheme="minorHAnsi" w:cstheme="minorHAnsi"/>
          <w:highlight w:val="lightGray"/>
        </w:rPr>
        <w:t>Standards/Deficiencies:</w:t>
      </w:r>
      <w:r w:rsidRPr="00A22F60">
        <w:rPr>
          <w:rFonts w:asciiTheme="minorHAnsi" w:hAnsiTheme="minorHAnsi" w:cstheme="minorHAnsi"/>
        </w:rPr>
        <w:t xml:space="preserve">  </w:t>
      </w:r>
      <w:r w:rsidRPr="00A22F60">
        <w:rPr>
          <w:rFonts w:asciiTheme="minorHAnsi" w:hAnsiTheme="minorHAnsi" w:cstheme="minorHAnsi"/>
          <w:color w:val="000000"/>
          <w:highlight w:val="yellow"/>
        </w:rPr>
        <w:t xml:space="preserve">Copy from </w:t>
      </w:r>
      <w:r w:rsidR="005B0B60" w:rsidRPr="00A22F60">
        <w:rPr>
          <w:rFonts w:asciiTheme="minorHAnsi" w:hAnsiTheme="minorHAnsi" w:cstheme="minorHAnsi"/>
          <w:color w:val="000000"/>
          <w:highlight w:val="yellow"/>
        </w:rPr>
        <w:t>Commission</w:t>
      </w:r>
      <w:r w:rsidRPr="00A22F60">
        <w:rPr>
          <w:rFonts w:asciiTheme="minorHAnsi" w:hAnsiTheme="minorHAnsi" w:cstheme="minorHAnsi"/>
          <w:color w:val="000000"/>
          <w:highlight w:val="yellow"/>
        </w:rPr>
        <w:t xml:space="preserve"> Action Letter</w:t>
      </w:r>
      <w:r w:rsidRPr="00A22F60">
        <w:rPr>
          <w:rFonts w:asciiTheme="minorHAnsi" w:hAnsiTheme="minorHAnsi" w:cstheme="minorHAnsi"/>
          <w:highlight w:val="yellow"/>
        </w:rPr>
        <w:t>.</w:t>
      </w:r>
    </w:p>
    <w:p w14:paraId="7B21C042" w14:textId="77777777" w:rsidR="00512644" w:rsidRPr="00A22F60" w:rsidRDefault="00512644" w:rsidP="00512644">
      <w:pPr>
        <w:rPr>
          <w:rFonts w:asciiTheme="minorHAnsi" w:hAnsiTheme="minorHAnsi" w:cstheme="minorHAnsi"/>
          <w:color w:val="000000"/>
        </w:rPr>
      </w:pPr>
    </w:p>
    <w:p w14:paraId="7FF80C3B" w14:textId="1BC04A22" w:rsidR="00512644" w:rsidRPr="00607959" w:rsidRDefault="00512644" w:rsidP="00512644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07959">
        <w:rPr>
          <w:rFonts w:asciiTheme="minorHAnsi" w:hAnsiTheme="minorHAnsi" w:cstheme="minorHAnsi"/>
          <w:b/>
          <w:bCs/>
          <w:color w:val="000000"/>
          <w:sz w:val="28"/>
          <w:szCs w:val="28"/>
        </w:rPr>
        <w:t>Findings and Evidence:</w:t>
      </w:r>
    </w:p>
    <w:p w14:paraId="317E7A2B" w14:textId="3A857D9A" w:rsidR="00512644" w:rsidRDefault="00A64905" w:rsidP="00512644">
      <w:pPr>
        <w:rPr>
          <w:rFonts w:asciiTheme="minorHAnsi" w:hAnsiTheme="minorHAnsi" w:cstheme="minorHAnsi"/>
          <w:color w:val="000000"/>
        </w:rPr>
      </w:pPr>
      <w:r>
        <w:rPr>
          <w:rStyle w:val="normaltextrun"/>
          <w:rFonts w:ascii="Calibri" w:eastAsia="Times" w:hAnsi="Calibri" w:cs="Calibri"/>
          <w:color w:val="000000"/>
          <w:highlight w:val="yellow"/>
        </w:rPr>
        <w:t>Provide analysis of what the institution has done to address requirement/</w:t>
      </w:r>
      <w:r w:rsidR="005F478D">
        <w:rPr>
          <w:rStyle w:val="normaltextrun"/>
          <w:rFonts w:ascii="Calibri" w:eastAsia="Times" w:hAnsi="Calibri" w:cs="Calibri"/>
          <w:color w:val="000000"/>
          <w:highlight w:val="yellow"/>
        </w:rPr>
        <w:t>deficiency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>. S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ummarize the evidence 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you 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reviewed 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and what you learned during the visit 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that demonstrates the 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>institution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 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>has addressed the requirement/</w:t>
      </w:r>
      <w:r w:rsidR="005B0B60">
        <w:rPr>
          <w:rStyle w:val="normaltextrun"/>
          <w:rFonts w:ascii="Calibri" w:eastAsia="Times" w:hAnsi="Calibri" w:cs="Calibri"/>
          <w:color w:val="000000"/>
          <w:highlight w:val="yellow"/>
        </w:rPr>
        <w:t>deficiency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>. If the institution has not satisfactorily addressed the requirement/</w:t>
      </w:r>
      <w:r w:rsidR="005F478D">
        <w:rPr>
          <w:rStyle w:val="normaltextrun"/>
          <w:rFonts w:ascii="Calibri" w:eastAsia="Times" w:hAnsi="Calibri" w:cs="Calibri"/>
          <w:color w:val="000000"/>
          <w:highlight w:val="yellow"/>
        </w:rPr>
        <w:t>deficiency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>,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 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provide a description and </w:t>
      </w:r>
      <w:r w:rsidR="00023E84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specific 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examples of where it is still </w:t>
      </w:r>
      <w:r w:rsidR="00023E84">
        <w:rPr>
          <w:rStyle w:val="normaltextrun"/>
          <w:rFonts w:ascii="Calibri" w:eastAsia="Times" w:hAnsi="Calibri" w:cs="Calibri"/>
          <w:color w:val="000000"/>
          <w:highlight w:val="yellow"/>
        </w:rPr>
        <w:t>deficient</w:t>
      </w:r>
      <w:r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. 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>The length of the response for each Standard</w:t>
      </w:r>
      <w:r w:rsidR="00023E84">
        <w:rPr>
          <w:rStyle w:val="normaltextrun"/>
          <w:rFonts w:ascii="Calibri" w:eastAsia="Times" w:hAnsi="Calibri" w:cs="Calibri"/>
          <w:color w:val="000000"/>
          <w:highlight w:val="yellow"/>
        </w:rPr>
        <w:t>/</w:t>
      </w:r>
      <w:r w:rsidR="005F478D">
        <w:rPr>
          <w:rStyle w:val="normaltextrun"/>
          <w:rFonts w:ascii="Calibri" w:eastAsia="Times" w:hAnsi="Calibri" w:cs="Calibri"/>
          <w:color w:val="000000"/>
          <w:highlight w:val="yellow"/>
        </w:rPr>
        <w:t>deficiency</w:t>
      </w:r>
      <w:r w:rsidR="005F478D"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 </w:t>
      </w:r>
      <w:r w:rsidRPr="00A64905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will vary depending upon the complexity </w:t>
      </w:r>
      <w:r w:rsidRPr="00023E84">
        <w:rPr>
          <w:rStyle w:val="normaltextrun"/>
          <w:rFonts w:ascii="Calibri" w:eastAsia="Times" w:hAnsi="Calibri" w:cs="Calibri"/>
          <w:color w:val="000000"/>
          <w:highlight w:val="yellow"/>
        </w:rPr>
        <w:t xml:space="preserve">of </w:t>
      </w:r>
      <w:r w:rsidR="00023E84" w:rsidRPr="00023E84">
        <w:rPr>
          <w:rStyle w:val="normaltextrun"/>
          <w:rFonts w:ascii="Calibri" w:eastAsia="Times" w:hAnsi="Calibri" w:cs="Calibri"/>
          <w:color w:val="000000"/>
          <w:highlight w:val="yellow"/>
        </w:rPr>
        <w:t>each.</w:t>
      </w:r>
    </w:p>
    <w:p w14:paraId="1D677AC3" w14:textId="77777777" w:rsidR="00607959" w:rsidRPr="00A22F60" w:rsidRDefault="00607959" w:rsidP="00512644">
      <w:pPr>
        <w:rPr>
          <w:rFonts w:asciiTheme="minorHAnsi" w:hAnsiTheme="minorHAnsi" w:cstheme="minorHAnsi"/>
          <w:b/>
          <w:bCs/>
          <w:color w:val="000000"/>
        </w:rPr>
      </w:pPr>
    </w:p>
    <w:p w14:paraId="5BB1C7CB" w14:textId="3AE8B492" w:rsidR="00185384" w:rsidRPr="00607959" w:rsidRDefault="00512644" w:rsidP="00067745">
      <w:pPr>
        <w:rPr>
          <w:rFonts w:asciiTheme="minorHAnsi" w:hAnsiTheme="minorHAnsi" w:cstheme="minorHAnsi"/>
          <w:b/>
          <w:sz w:val="28"/>
          <w:szCs w:val="28"/>
        </w:rPr>
      </w:pPr>
      <w:r w:rsidRPr="00607959">
        <w:rPr>
          <w:rFonts w:asciiTheme="minorHAnsi" w:hAnsiTheme="minorHAnsi" w:cstheme="minorHAnsi"/>
          <w:b/>
          <w:sz w:val="28"/>
          <w:szCs w:val="28"/>
        </w:rPr>
        <w:t>Conclusion:</w:t>
      </w:r>
    </w:p>
    <w:p w14:paraId="54FB480C" w14:textId="1535683E" w:rsidR="00512644" w:rsidRPr="00A22F60" w:rsidRDefault="00512644" w:rsidP="00067745">
      <w:pPr>
        <w:rPr>
          <w:rFonts w:asciiTheme="minorHAnsi" w:hAnsiTheme="minorHAnsi" w:cstheme="minorHAnsi"/>
        </w:rPr>
      </w:pPr>
      <w:r w:rsidRPr="00A22F60">
        <w:rPr>
          <w:rFonts w:asciiTheme="minorHAnsi" w:hAnsiTheme="minorHAnsi" w:cstheme="minorHAnsi"/>
          <w:color w:val="000000"/>
          <w:highlight w:val="yellow"/>
        </w:rPr>
        <w:t>List one of the following conclusions:</w:t>
      </w:r>
    </w:p>
    <w:p w14:paraId="609C6A52" w14:textId="6FF3640B" w:rsidR="00512644" w:rsidRPr="00A22F60" w:rsidRDefault="00512644" w:rsidP="00067745">
      <w:pPr>
        <w:rPr>
          <w:rFonts w:asciiTheme="minorHAnsi" w:hAnsiTheme="minorHAnsi" w:cstheme="minorHAnsi"/>
        </w:rPr>
      </w:pPr>
      <w:r w:rsidRPr="00A22F60">
        <w:rPr>
          <w:rFonts w:asciiTheme="minorHAnsi" w:hAnsiTheme="minorHAnsi" w:cstheme="minorHAnsi"/>
        </w:rPr>
        <w:t xml:space="preserve">The institution has addressed the </w:t>
      </w:r>
      <w:r w:rsidR="00A22F60" w:rsidRPr="00A22F60">
        <w:rPr>
          <w:rFonts w:asciiTheme="minorHAnsi" w:hAnsiTheme="minorHAnsi" w:cstheme="minorHAnsi"/>
          <w:highlight w:val="lightGray"/>
        </w:rPr>
        <w:t>[</w:t>
      </w:r>
      <w:r w:rsidRPr="00A22F60">
        <w:rPr>
          <w:rFonts w:asciiTheme="minorHAnsi" w:hAnsiTheme="minorHAnsi" w:cstheme="minorHAnsi"/>
          <w:highlight w:val="lightGray"/>
        </w:rPr>
        <w:t>requirement, corrected the deficiencies</w:t>
      </w:r>
      <w:r w:rsidR="00A22F60" w:rsidRPr="00A22F60">
        <w:rPr>
          <w:rFonts w:asciiTheme="minorHAnsi" w:hAnsiTheme="minorHAnsi" w:cstheme="minorHAnsi"/>
          <w:highlight w:val="lightGray"/>
        </w:rPr>
        <w:t>]</w:t>
      </w:r>
      <w:r w:rsidRPr="00A22F60">
        <w:rPr>
          <w:rFonts w:asciiTheme="minorHAnsi" w:hAnsiTheme="minorHAnsi" w:cstheme="minorHAnsi"/>
        </w:rPr>
        <w:t xml:space="preserve">, and meets Standard(s) </w:t>
      </w:r>
      <w:r w:rsidRPr="00A22F60">
        <w:rPr>
          <w:rFonts w:asciiTheme="minorHAnsi" w:hAnsiTheme="minorHAnsi" w:cstheme="minorHAnsi"/>
          <w:highlight w:val="lightGray"/>
        </w:rPr>
        <w:t xml:space="preserve">&lt;list </w:t>
      </w:r>
      <w:r w:rsidR="0020428C">
        <w:rPr>
          <w:rFonts w:asciiTheme="minorHAnsi" w:hAnsiTheme="minorHAnsi" w:cstheme="minorHAnsi"/>
          <w:highlight w:val="lightGray"/>
        </w:rPr>
        <w:t>Standard</w:t>
      </w:r>
      <w:r w:rsidRPr="00A22F60">
        <w:rPr>
          <w:rFonts w:asciiTheme="minorHAnsi" w:hAnsiTheme="minorHAnsi" w:cstheme="minorHAnsi"/>
          <w:highlight w:val="lightGray"/>
        </w:rPr>
        <w:t>(s)&gt;</w:t>
      </w:r>
      <w:r w:rsidRPr="00A22F60">
        <w:rPr>
          <w:rFonts w:asciiTheme="minorHAnsi" w:hAnsiTheme="minorHAnsi" w:cstheme="minorHAnsi"/>
        </w:rPr>
        <w:t xml:space="preserve">. </w:t>
      </w:r>
    </w:p>
    <w:p w14:paraId="1CB75E90" w14:textId="77777777" w:rsidR="00512644" w:rsidRPr="00A22F60" w:rsidRDefault="00512644" w:rsidP="00067745">
      <w:pPr>
        <w:rPr>
          <w:rFonts w:asciiTheme="minorHAnsi" w:hAnsiTheme="minorHAnsi" w:cstheme="minorHAnsi"/>
        </w:rPr>
      </w:pPr>
    </w:p>
    <w:p w14:paraId="61274EAC" w14:textId="51EE09BF" w:rsidR="00512644" w:rsidRPr="00A22F60" w:rsidRDefault="00512644" w:rsidP="00067745">
      <w:pPr>
        <w:rPr>
          <w:rFonts w:asciiTheme="minorHAnsi" w:hAnsiTheme="minorHAnsi" w:cstheme="minorHAnsi"/>
        </w:rPr>
      </w:pPr>
      <w:r w:rsidRPr="00A22F60">
        <w:rPr>
          <w:rFonts w:asciiTheme="minorHAnsi" w:hAnsiTheme="minorHAnsi" w:cstheme="minorHAnsi"/>
          <w:highlight w:val="yellow"/>
        </w:rPr>
        <w:t>Or</w:t>
      </w:r>
      <w:r w:rsidRPr="00A22F60">
        <w:rPr>
          <w:rFonts w:asciiTheme="minorHAnsi" w:hAnsiTheme="minorHAnsi" w:cstheme="minorHAnsi"/>
        </w:rPr>
        <w:t xml:space="preserve"> </w:t>
      </w:r>
    </w:p>
    <w:p w14:paraId="69BA7C53" w14:textId="77777777" w:rsidR="00512644" w:rsidRPr="00A22F60" w:rsidRDefault="00512644" w:rsidP="00067745">
      <w:pPr>
        <w:rPr>
          <w:rFonts w:asciiTheme="minorHAnsi" w:hAnsiTheme="minorHAnsi" w:cstheme="minorHAnsi"/>
        </w:rPr>
      </w:pPr>
    </w:p>
    <w:p w14:paraId="78C7C67C" w14:textId="1E445B3A" w:rsidR="00512644" w:rsidRPr="00A22F60" w:rsidRDefault="00512644" w:rsidP="00067745">
      <w:pPr>
        <w:rPr>
          <w:rFonts w:asciiTheme="minorHAnsi" w:hAnsiTheme="minorHAnsi" w:cstheme="minorHAnsi"/>
          <w:b/>
        </w:rPr>
      </w:pPr>
      <w:r w:rsidRPr="00A22F60">
        <w:rPr>
          <w:rFonts w:asciiTheme="minorHAnsi" w:hAnsiTheme="minorHAnsi" w:cstheme="minorHAnsi"/>
        </w:rPr>
        <w:t xml:space="preserve">The </w:t>
      </w:r>
      <w:r w:rsidR="0020428C">
        <w:rPr>
          <w:rFonts w:ascii="Calibri" w:hAnsi="Calibri" w:cs="Calibri"/>
          <w:color w:val="000000"/>
        </w:rPr>
        <w:t>Institution</w:t>
      </w:r>
      <w:r w:rsidRPr="00A22F60">
        <w:rPr>
          <w:rFonts w:asciiTheme="minorHAnsi" w:hAnsiTheme="minorHAnsi" w:cstheme="minorHAnsi"/>
        </w:rPr>
        <w:t xml:space="preserve"> has not satisfied this </w:t>
      </w:r>
      <w:r w:rsidR="00A22F60" w:rsidRPr="00A22F60">
        <w:rPr>
          <w:rFonts w:asciiTheme="minorHAnsi" w:hAnsiTheme="minorHAnsi" w:cstheme="minorHAnsi"/>
          <w:highlight w:val="lightGray"/>
        </w:rPr>
        <w:t>[</w:t>
      </w:r>
      <w:r w:rsidRPr="00A22F60">
        <w:rPr>
          <w:rFonts w:asciiTheme="minorHAnsi" w:hAnsiTheme="minorHAnsi" w:cstheme="minorHAnsi"/>
          <w:highlight w:val="lightGray"/>
        </w:rPr>
        <w:t>requirement</w:t>
      </w:r>
      <w:r w:rsidR="00A22F60" w:rsidRPr="00A22F60">
        <w:rPr>
          <w:rFonts w:asciiTheme="minorHAnsi" w:hAnsiTheme="minorHAnsi" w:cstheme="minorHAnsi"/>
          <w:highlight w:val="lightGray"/>
        </w:rPr>
        <w:t>/deficiency]</w:t>
      </w:r>
      <w:r w:rsidRPr="00A22F60">
        <w:rPr>
          <w:rFonts w:asciiTheme="minorHAnsi" w:hAnsiTheme="minorHAnsi" w:cstheme="minorHAnsi"/>
        </w:rPr>
        <w:t>.</w:t>
      </w:r>
    </w:p>
    <w:p w14:paraId="456A4871" w14:textId="77777777" w:rsidR="00242D1A" w:rsidRPr="00A22F60" w:rsidRDefault="00242D1A" w:rsidP="00242D1A">
      <w:pPr>
        <w:rPr>
          <w:rFonts w:asciiTheme="minorHAnsi" w:hAnsiTheme="minorHAnsi" w:cstheme="minorHAnsi"/>
          <w:b/>
        </w:rPr>
      </w:pPr>
    </w:p>
    <w:bookmarkEnd w:id="2"/>
    <w:p w14:paraId="61B9DDD2" w14:textId="4313E759" w:rsidR="000C2347" w:rsidRPr="00A22F60" w:rsidRDefault="00512644" w:rsidP="000C2347">
      <w:pPr>
        <w:rPr>
          <w:rFonts w:asciiTheme="minorHAnsi" w:hAnsiTheme="minorHAnsi" w:cstheme="minorHAnsi"/>
        </w:rPr>
      </w:pPr>
      <w:r w:rsidRPr="00A22F60">
        <w:rPr>
          <w:rFonts w:asciiTheme="minorHAnsi" w:hAnsiTheme="minorHAnsi" w:cstheme="minorHAnsi"/>
          <w:highlight w:val="yellow"/>
        </w:rPr>
        <w:t xml:space="preserve">Repeat </w:t>
      </w:r>
      <w:r w:rsidR="00023E84">
        <w:rPr>
          <w:rFonts w:asciiTheme="minorHAnsi" w:hAnsiTheme="minorHAnsi" w:cstheme="minorHAnsi"/>
          <w:highlight w:val="yellow"/>
        </w:rPr>
        <w:t xml:space="preserve">above section </w:t>
      </w:r>
      <w:r w:rsidRPr="00A22F60">
        <w:rPr>
          <w:rFonts w:asciiTheme="minorHAnsi" w:hAnsiTheme="minorHAnsi" w:cstheme="minorHAnsi"/>
          <w:highlight w:val="yellow"/>
        </w:rPr>
        <w:t>as necessary for each requirement/</w:t>
      </w:r>
      <w:proofErr w:type="gramStart"/>
      <w:r w:rsidRPr="00A22F60">
        <w:rPr>
          <w:rFonts w:asciiTheme="minorHAnsi" w:hAnsiTheme="minorHAnsi" w:cstheme="minorHAnsi"/>
          <w:highlight w:val="yellow"/>
        </w:rPr>
        <w:t>deficiency</w:t>
      </w:r>
      <w:proofErr w:type="gramEnd"/>
    </w:p>
    <w:sectPr w:rsidR="000C2347" w:rsidRPr="00A22F60" w:rsidSect="005B0B60">
      <w:footerReference w:type="default" r:id="rId10"/>
      <w:pgSz w:w="12240" w:h="15840"/>
      <w:pgMar w:top="1008" w:right="1152" w:bottom="720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9350B" w14:textId="77777777" w:rsidR="00123DCF" w:rsidRDefault="00123DCF">
      <w:r>
        <w:separator/>
      </w:r>
    </w:p>
  </w:endnote>
  <w:endnote w:type="continuationSeparator" w:id="0">
    <w:p w14:paraId="2E3D6651" w14:textId="77777777" w:rsidR="00123DCF" w:rsidRDefault="001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6DAED" w14:textId="573F6610" w:rsidR="007507C3" w:rsidRDefault="007507C3" w:rsidP="00951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4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9946E" w14:textId="77777777" w:rsidR="007507C3" w:rsidRDefault="007507C3" w:rsidP="00E675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5773" w14:textId="77777777" w:rsidR="007507C3" w:rsidRDefault="007507C3" w:rsidP="00E675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6846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405602F2" w14:textId="4FD1D0D9" w:rsidR="005B0B60" w:rsidRPr="005B0B60" w:rsidRDefault="005B0B60" w:rsidP="005B0B60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B0B6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B0B6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B0B6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B0B6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5B0B6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996DB" w14:textId="77777777" w:rsidR="00123DCF" w:rsidRDefault="00123DCF">
      <w:r>
        <w:separator/>
      </w:r>
    </w:p>
  </w:footnote>
  <w:footnote w:type="continuationSeparator" w:id="0">
    <w:p w14:paraId="4D1F1BD4" w14:textId="77777777" w:rsidR="00123DCF" w:rsidRDefault="0012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21E"/>
    <w:multiLevelType w:val="hybridMultilevel"/>
    <w:tmpl w:val="5F3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755"/>
    <w:multiLevelType w:val="hybridMultilevel"/>
    <w:tmpl w:val="0158D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4B61"/>
    <w:multiLevelType w:val="hybridMultilevel"/>
    <w:tmpl w:val="78DE708E"/>
    <w:lvl w:ilvl="0" w:tplc="EE32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EED"/>
    <w:multiLevelType w:val="hybridMultilevel"/>
    <w:tmpl w:val="627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6286"/>
    <w:multiLevelType w:val="hybridMultilevel"/>
    <w:tmpl w:val="3DC8B1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18E"/>
    <w:multiLevelType w:val="hybridMultilevel"/>
    <w:tmpl w:val="6F7C4452"/>
    <w:lvl w:ilvl="0" w:tplc="B4F24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2A1"/>
    <w:multiLevelType w:val="hybridMultilevel"/>
    <w:tmpl w:val="A5A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3AE6"/>
    <w:multiLevelType w:val="hybridMultilevel"/>
    <w:tmpl w:val="4E14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482"/>
    <w:multiLevelType w:val="hybridMultilevel"/>
    <w:tmpl w:val="40A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6AB2"/>
    <w:multiLevelType w:val="hybridMultilevel"/>
    <w:tmpl w:val="21D40D64"/>
    <w:lvl w:ilvl="0" w:tplc="26CCC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3039"/>
    <w:multiLevelType w:val="hybridMultilevel"/>
    <w:tmpl w:val="369413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232"/>
    <w:multiLevelType w:val="hybridMultilevel"/>
    <w:tmpl w:val="6470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85ABD"/>
    <w:multiLevelType w:val="hybridMultilevel"/>
    <w:tmpl w:val="A36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12ACA"/>
    <w:multiLevelType w:val="hybridMultilevel"/>
    <w:tmpl w:val="7C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99B"/>
    <w:multiLevelType w:val="hybridMultilevel"/>
    <w:tmpl w:val="1C9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63584"/>
    <w:multiLevelType w:val="hybridMultilevel"/>
    <w:tmpl w:val="0AA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7C85"/>
    <w:multiLevelType w:val="hybridMultilevel"/>
    <w:tmpl w:val="8A24FA1A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753"/>
    <w:multiLevelType w:val="hybridMultilevel"/>
    <w:tmpl w:val="CAACE0A4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4FC2"/>
    <w:multiLevelType w:val="hybridMultilevel"/>
    <w:tmpl w:val="93D01452"/>
    <w:lvl w:ilvl="0" w:tplc="39CCABD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7281"/>
    <w:multiLevelType w:val="hybridMultilevel"/>
    <w:tmpl w:val="37D6712E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03A5D"/>
    <w:multiLevelType w:val="hybridMultilevel"/>
    <w:tmpl w:val="6DE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3C35"/>
    <w:multiLevelType w:val="hybridMultilevel"/>
    <w:tmpl w:val="A7D2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419A"/>
    <w:multiLevelType w:val="hybridMultilevel"/>
    <w:tmpl w:val="C4D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7551"/>
    <w:multiLevelType w:val="hybridMultilevel"/>
    <w:tmpl w:val="E00CDA74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64A0"/>
    <w:multiLevelType w:val="hybridMultilevel"/>
    <w:tmpl w:val="45D0BE28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51301"/>
    <w:multiLevelType w:val="hybridMultilevel"/>
    <w:tmpl w:val="92C8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06BA"/>
    <w:multiLevelType w:val="hybridMultilevel"/>
    <w:tmpl w:val="6736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17D95"/>
    <w:multiLevelType w:val="hybridMultilevel"/>
    <w:tmpl w:val="9118EA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E3AD4"/>
    <w:multiLevelType w:val="hybridMultilevel"/>
    <w:tmpl w:val="0B867BAA"/>
    <w:lvl w:ilvl="0" w:tplc="B75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9729">
    <w:abstractNumId w:val="7"/>
  </w:num>
  <w:num w:numId="2" w16cid:durableId="964386572">
    <w:abstractNumId w:val="14"/>
  </w:num>
  <w:num w:numId="3" w16cid:durableId="247545365">
    <w:abstractNumId w:val="20"/>
  </w:num>
  <w:num w:numId="4" w16cid:durableId="476260144">
    <w:abstractNumId w:val="0"/>
  </w:num>
  <w:num w:numId="5" w16cid:durableId="1661225807">
    <w:abstractNumId w:val="22"/>
  </w:num>
  <w:num w:numId="6" w16cid:durableId="596670325">
    <w:abstractNumId w:val="8"/>
  </w:num>
  <w:num w:numId="7" w16cid:durableId="2058506233">
    <w:abstractNumId w:val="3"/>
  </w:num>
  <w:num w:numId="8" w16cid:durableId="558520466">
    <w:abstractNumId w:val="25"/>
  </w:num>
  <w:num w:numId="9" w16cid:durableId="997463785">
    <w:abstractNumId w:val="21"/>
  </w:num>
  <w:num w:numId="10" w16cid:durableId="512186735">
    <w:abstractNumId w:val="4"/>
  </w:num>
  <w:num w:numId="11" w16cid:durableId="62216047">
    <w:abstractNumId w:val="2"/>
  </w:num>
  <w:num w:numId="12" w16cid:durableId="533541558">
    <w:abstractNumId w:val="9"/>
  </w:num>
  <w:num w:numId="13" w16cid:durableId="1680426421">
    <w:abstractNumId w:val="23"/>
  </w:num>
  <w:num w:numId="14" w16cid:durableId="816190219">
    <w:abstractNumId w:val="28"/>
  </w:num>
  <w:num w:numId="15" w16cid:durableId="465583232">
    <w:abstractNumId w:val="16"/>
  </w:num>
  <w:num w:numId="16" w16cid:durableId="1730881109">
    <w:abstractNumId w:val="19"/>
  </w:num>
  <w:num w:numId="17" w16cid:durableId="669715715">
    <w:abstractNumId w:val="17"/>
  </w:num>
  <w:num w:numId="18" w16cid:durableId="278221965">
    <w:abstractNumId w:val="24"/>
  </w:num>
  <w:num w:numId="19" w16cid:durableId="449596210">
    <w:abstractNumId w:val="5"/>
  </w:num>
  <w:num w:numId="20" w16cid:durableId="1164511230">
    <w:abstractNumId w:val="11"/>
  </w:num>
  <w:num w:numId="21" w16cid:durableId="1805152219">
    <w:abstractNumId w:val="18"/>
  </w:num>
  <w:num w:numId="22" w16cid:durableId="910693965">
    <w:abstractNumId w:val="15"/>
  </w:num>
  <w:num w:numId="23" w16cid:durableId="2133474859">
    <w:abstractNumId w:val="27"/>
  </w:num>
  <w:num w:numId="24" w16cid:durableId="384641314">
    <w:abstractNumId w:val="10"/>
  </w:num>
  <w:num w:numId="25" w16cid:durableId="28532891">
    <w:abstractNumId w:val="13"/>
  </w:num>
  <w:num w:numId="26" w16cid:durableId="917715903">
    <w:abstractNumId w:val="6"/>
  </w:num>
  <w:num w:numId="27" w16cid:durableId="1209949914">
    <w:abstractNumId w:val="26"/>
  </w:num>
  <w:num w:numId="28" w16cid:durableId="471947381">
    <w:abstractNumId w:val="12"/>
  </w:num>
  <w:num w:numId="29" w16cid:durableId="169876949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DE78AA-B5A8-4198-A10B-4C9BE037F98A}"/>
    <w:docVar w:name="dgnword-eventsink" w:val="19426768"/>
  </w:docVars>
  <w:rsids>
    <w:rsidRoot w:val="000D4BDA"/>
    <w:rsid w:val="00000125"/>
    <w:rsid w:val="00000B13"/>
    <w:rsid w:val="00001353"/>
    <w:rsid w:val="000017C1"/>
    <w:rsid w:val="0000244B"/>
    <w:rsid w:val="00002990"/>
    <w:rsid w:val="00005DA7"/>
    <w:rsid w:val="00006310"/>
    <w:rsid w:val="00007DAF"/>
    <w:rsid w:val="000142C4"/>
    <w:rsid w:val="00016C3D"/>
    <w:rsid w:val="00017F8A"/>
    <w:rsid w:val="0002109E"/>
    <w:rsid w:val="00023E84"/>
    <w:rsid w:val="00025D74"/>
    <w:rsid w:val="0003226E"/>
    <w:rsid w:val="00033C34"/>
    <w:rsid w:val="00035222"/>
    <w:rsid w:val="000357D0"/>
    <w:rsid w:val="00035E48"/>
    <w:rsid w:val="00040E62"/>
    <w:rsid w:val="00042FEB"/>
    <w:rsid w:val="00046801"/>
    <w:rsid w:val="00060057"/>
    <w:rsid w:val="00060B4F"/>
    <w:rsid w:val="00061DE3"/>
    <w:rsid w:val="00062F56"/>
    <w:rsid w:val="00066221"/>
    <w:rsid w:val="00067745"/>
    <w:rsid w:val="0007022D"/>
    <w:rsid w:val="00072838"/>
    <w:rsid w:val="00074112"/>
    <w:rsid w:val="00074F44"/>
    <w:rsid w:val="000801FA"/>
    <w:rsid w:val="00081016"/>
    <w:rsid w:val="000810FE"/>
    <w:rsid w:val="00081CDB"/>
    <w:rsid w:val="00086C80"/>
    <w:rsid w:val="000873C1"/>
    <w:rsid w:val="0008798A"/>
    <w:rsid w:val="00087F69"/>
    <w:rsid w:val="00092262"/>
    <w:rsid w:val="00094CA8"/>
    <w:rsid w:val="00096F7A"/>
    <w:rsid w:val="00097C78"/>
    <w:rsid w:val="000A1537"/>
    <w:rsid w:val="000A3060"/>
    <w:rsid w:val="000A52AA"/>
    <w:rsid w:val="000A645F"/>
    <w:rsid w:val="000A699C"/>
    <w:rsid w:val="000B32CC"/>
    <w:rsid w:val="000B4E1E"/>
    <w:rsid w:val="000B5723"/>
    <w:rsid w:val="000B63A3"/>
    <w:rsid w:val="000C0FA0"/>
    <w:rsid w:val="000C2347"/>
    <w:rsid w:val="000C403E"/>
    <w:rsid w:val="000C51F2"/>
    <w:rsid w:val="000C53F2"/>
    <w:rsid w:val="000C566B"/>
    <w:rsid w:val="000C5F86"/>
    <w:rsid w:val="000C639E"/>
    <w:rsid w:val="000C7A05"/>
    <w:rsid w:val="000D0C04"/>
    <w:rsid w:val="000D4BDA"/>
    <w:rsid w:val="000D5185"/>
    <w:rsid w:val="000D5DFD"/>
    <w:rsid w:val="000D6137"/>
    <w:rsid w:val="000D6558"/>
    <w:rsid w:val="000E3E36"/>
    <w:rsid w:val="000E40FC"/>
    <w:rsid w:val="000E5676"/>
    <w:rsid w:val="000E5ABA"/>
    <w:rsid w:val="000E650D"/>
    <w:rsid w:val="000E7DCF"/>
    <w:rsid w:val="000F3C5D"/>
    <w:rsid w:val="000F4E03"/>
    <w:rsid w:val="000F63BA"/>
    <w:rsid w:val="000F6482"/>
    <w:rsid w:val="000F660F"/>
    <w:rsid w:val="0010054F"/>
    <w:rsid w:val="00102FD6"/>
    <w:rsid w:val="001053B8"/>
    <w:rsid w:val="001055C2"/>
    <w:rsid w:val="00107599"/>
    <w:rsid w:val="001077C1"/>
    <w:rsid w:val="00110B28"/>
    <w:rsid w:val="001111B4"/>
    <w:rsid w:val="001113B8"/>
    <w:rsid w:val="00111961"/>
    <w:rsid w:val="00113756"/>
    <w:rsid w:val="0011685F"/>
    <w:rsid w:val="00116BF6"/>
    <w:rsid w:val="00123DCF"/>
    <w:rsid w:val="0012730C"/>
    <w:rsid w:val="001322F2"/>
    <w:rsid w:val="001324C7"/>
    <w:rsid w:val="00140BA2"/>
    <w:rsid w:val="001416A1"/>
    <w:rsid w:val="00144984"/>
    <w:rsid w:val="001505FB"/>
    <w:rsid w:val="00150E02"/>
    <w:rsid w:val="00151062"/>
    <w:rsid w:val="001514F1"/>
    <w:rsid w:val="001525D0"/>
    <w:rsid w:val="00152F2C"/>
    <w:rsid w:val="00156192"/>
    <w:rsid w:val="00161395"/>
    <w:rsid w:val="00164304"/>
    <w:rsid w:val="00166607"/>
    <w:rsid w:val="00166A02"/>
    <w:rsid w:val="0016723D"/>
    <w:rsid w:val="00170335"/>
    <w:rsid w:val="0017041C"/>
    <w:rsid w:val="00174D3F"/>
    <w:rsid w:val="0018036C"/>
    <w:rsid w:val="00181C71"/>
    <w:rsid w:val="00183368"/>
    <w:rsid w:val="00185384"/>
    <w:rsid w:val="0019099B"/>
    <w:rsid w:val="00196A7C"/>
    <w:rsid w:val="001A06B7"/>
    <w:rsid w:val="001A263D"/>
    <w:rsid w:val="001A4D79"/>
    <w:rsid w:val="001A5731"/>
    <w:rsid w:val="001B10A1"/>
    <w:rsid w:val="001B2141"/>
    <w:rsid w:val="001B3850"/>
    <w:rsid w:val="001B7192"/>
    <w:rsid w:val="001B71B9"/>
    <w:rsid w:val="001C01AA"/>
    <w:rsid w:val="001C25A3"/>
    <w:rsid w:val="001C7D72"/>
    <w:rsid w:val="001D2661"/>
    <w:rsid w:val="001D27E0"/>
    <w:rsid w:val="001D2BA7"/>
    <w:rsid w:val="001D2E3D"/>
    <w:rsid w:val="001E1F4B"/>
    <w:rsid w:val="001E29BB"/>
    <w:rsid w:val="001E79A3"/>
    <w:rsid w:val="001F0E0D"/>
    <w:rsid w:val="001F1127"/>
    <w:rsid w:val="001F17D3"/>
    <w:rsid w:val="001F3123"/>
    <w:rsid w:val="001F335D"/>
    <w:rsid w:val="001F64A2"/>
    <w:rsid w:val="00200337"/>
    <w:rsid w:val="00200537"/>
    <w:rsid w:val="002033DD"/>
    <w:rsid w:val="0020428C"/>
    <w:rsid w:val="002049EF"/>
    <w:rsid w:val="0020537A"/>
    <w:rsid w:val="00207904"/>
    <w:rsid w:val="00211C02"/>
    <w:rsid w:val="00212B7F"/>
    <w:rsid w:val="0021537C"/>
    <w:rsid w:val="0021694E"/>
    <w:rsid w:val="002171DB"/>
    <w:rsid w:val="002179E9"/>
    <w:rsid w:val="00217E5D"/>
    <w:rsid w:val="00220775"/>
    <w:rsid w:val="002210EC"/>
    <w:rsid w:val="00221776"/>
    <w:rsid w:val="00221E99"/>
    <w:rsid w:val="00224783"/>
    <w:rsid w:val="00224D7E"/>
    <w:rsid w:val="002253ED"/>
    <w:rsid w:val="00227C3E"/>
    <w:rsid w:val="00230C29"/>
    <w:rsid w:val="00234219"/>
    <w:rsid w:val="00235D5B"/>
    <w:rsid w:val="002402E5"/>
    <w:rsid w:val="00240BE9"/>
    <w:rsid w:val="00241F49"/>
    <w:rsid w:val="00242D1A"/>
    <w:rsid w:val="00242E7B"/>
    <w:rsid w:val="00243A95"/>
    <w:rsid w:val="00245149"/>
    <w:rsid w:val="00250A58"/>
    <w:rsid w:val="00253215"/>
    <w:rsid w:val="00253833"/>
    <w:rsid w:val="002550C1"/>
    <w:rsid w:val="00256CB1"/>
    <w:rsid w:val="00257594"/>
    <w:rsid w:val="00263D49"/>
    <w:rsid w:val="002650D7"/>
    <w:rsid w:val="00271288"/>
    <w:rsid w:val="00272547"/>
    <w:rsid w:val="00272DE9"/>
    <w:rsid w:val="00273590"/>
    <w:rsid w:val="002745FA"/>
    <w:rsid w:val="00274ED0"/>
    <w:rsid w:val="002753F7"/>
    <w:rsid w:val="00276F8D"/>
    <w:rsid w:val="00281339"/>
    <w:rsid w:val="002823ED"/>
    <w:rsid w:val="0028302C"/>
    <w:rsid w:val="00285CC4"/>
    <w:rsid w:val="0028633A"/>
    <w:rsid w:val="00287CE1"/>
    <w:rsid w:val="002918DF"/>
    <w:rsid w:val="00296468"/>
    <w:rsid w:val="002967C6"/>
    <w:rsid w:val="002971D3"/>
    <w:rsid w:val="002A180A"/>
    <w:rsid w:val="002A39CC"/>
    <w:rsid w:val="002A6576"/>
    <w:rsid w:val="002A7655"/>
    <w:rsid w:val="002B0439"/>
    <w:rsid w:val="002B1136"/>
    <w:rsid w:val="002B1BCF"/>
    <w:rsid w:val="002B34B8"/>
    <w:rsid w:val="002B4BA6"/>
    <w:rsid w:val="002B721A"/>
    <w:rsid w:val="002C1FDD"/>
    <w:rsid w:val="002C2317"/>
    <w:rsid w:val="002C5083"/>
    <w:rsid w:val="002C52FA"/>
    <w:rsid w:val="002D31AC"/>
    <w:rsid w:val="002D6201"/>
    <w:rsid w:val="002E3946"/>
    <w:rsid w:val="002E6D87"/>
    <w:rsid w:val="002E78E3"/>
    <w:rsid w:val="002F1E21"/>
    <w:rsid w:val="002F2106"/>
    <w:rsid w:val="002F4A26"/>
    <w:rsid w:val="002F700C"/>
    <w:rsid w:val="00305ED5"/>
    <w:rsid w:val="003076DA"/>
    <w:rsid w:val="00310DEA"/>
    <w:rsid w:val="00313E82"/>
    <w:rsid w:val="00314777"/>
    <w:rsid w:val="003152EB"/>
    <w:rsid w:val="00321597"/>
    <w:rsid w:val="00322322"/>
    <w:rsid w:val="00323FF1"/>
    <w:rsid w:val="00325CEF"/>
    <w:rsid w:val="00325F61"/>
    <w:rsid w:val="003344D6"/>
    <w:rsid w:val="00336365"/>
    <w:rsid w:val="00336AF1"/>
    <w:rsid w:val="00336C31"/>
    <w:rsid w:val="003461DA"/>
    <w:rsid w:val="0034774E"/>
    <w:rsid w:val="003502B9"/>
    <w:rsid w:val="0035166D"/>
    <w:rsid w:val="00351692"/>
    <w:rsid w:val="003543B0"/>
    <w:rsid w:val="00354ED1"/>
    <w:rsid w:val="00361033"/>
    <w:rsid w:val="003629E0"/>
    <w:rsid w:val="003630E5"/>
    <w:rsid w:val="00363D21"/>
    <w:rsid w:val="00365E68"/>
    <w:rsid w:val="00366489"/>
    <w:rsid w:val="00367A3C"/>
    <w:rsid w:val="00367F92"/>
    <w:rsid w:val="003712DF"/>
    <w:rsid w:val="003728A2"/>
    <w:rsid w:val="00373A79"/>
    <w:rsid w:val="00375F2D"/>
    <w:rsid w:val="00376C48"/>
    <w:rsid w:val="00384D46"/>
    <w:rsid w:val="00386FDA"/>
    <w:rsid w:val="00393BA4"/>
    <w:rsid w:val="00393DB1"/>
    <w:rsid w:val="00393E42"/>
    <w:rsid w:val="003961CF"/>
    <w:rsid w:val="003A4C68"/>
    <w:rsid w:val="003A5120"/>
    <w:rsid w:val="003A537E"/>
    <w:rsid w:val="003A5DD3"/>
    <w:rsid w:val="003A73F5"/>
    <w:rsid w:val="003B393C"/>
    <w:rsid w:val="003B4E84"/>
    <w:rsid w:val="003C1241"/>
    <w:rsid w:val="003C2B3B"/>
    <w:rsid w:val="003C58AD"/>
    <w:rsid w:val="003C6391"/>
    <w:rsid w:val="003C7FCB"/>
    <w:rsid w:val="003D0C47"/>
    <w:rsid w:val="003D1900"/>
    <w:rsid w:val="003D2247"/>
    <w:rsid w:val="003D598E"/>
    <w:rsid w:val="003D61D2"/>
    <w:rsid w:val="003D7569"/>
    <w:rsid w:val="003E0601"/>
    <w:rsid w:val="003E2AF9"/>
    <w:rsid w:val="003E64BE"/>
    <w:rsid w:val="003F08E3"/>
    <w:rsid w:val="003F0CC7"/>
    <w:rsid w:val="003F15E7"/>
    <w:rsid w:val="003F1DE5"/>
    <w:rsid w:val="00400891"/>
    <w:rsid w:val="004040D2"/>
    <w:rsid w:val="00406AAB"/>
    <w:rsid w:val="00410F49"/>
    <w:rsid w:val="00411E8E"/>
    <w:rsid w:val="00414012"/>
    <w:rsid w:val="00415115"/>
    <w:rsid w:val="00415300"/>
    <w:rsid w:val="0041679C"/>
    <w:rsid w:val="00420D3B"/>
    <w:rsid w:val="00420E8F"/>
    <w:rsid w:val="004249A7"/>
    <w:rsid w:val="004251FF"/>
    <w:rsid w:val="00432FB5"/>
    <w:rsid w:val="004355D2"/>
    <w:rsid w:val="0043750F"/>
    <w:rsid w:val="004375A1"/>
    <w:rsid w:val="00442B89"/>
    <w:rsid w:val="00444430"/>
    <w:rsid w:val="00445540"/>
    <w:rsid w:val="00452B28"/>
    <w:rsid w:val="004540F5"/>
    <w:rsid w:val="004552FD"/>
    <w:rsid w:val="004558AE"/>
    <w:rsid w:val="00456BFA"/>
    <w:rsid w:val="004574AE"/>
    <w:rsid w:val="004645AC"/>
    <w:rsid w:val="00464C88"/>
    <w:rsid w:val="004677AA"/>
    <w:rsid w:val="00471CDD"/>
    <w:rsid w:val="00476D58"/>
    <w:rsid w:val="0048159C"/>
    <w:rsid w:val="00487B97"/>
    <w:rsid w:val="00491576"/>
    <w:rsid w:val="0049159F"/>
    <w:rsid w:val="00491DC4"/>
    <w:rsid w:val="0049356B"/>
    <w:rsid w:val="00493B6E"/>
    <w:rsid w:val="00494589"/>
    <w:rsid w:val="004A573F"/>
    <w:rsid w:val="004B1A43"/>
    <w:rsid w:val="004B29F2"/>
    <w:rsid w:val="004B3531"/>
    <w:rsid w:val="004B6204"/>
    <w:rsid w:val="004D03CB"/>
    <w:rsid w:val="004D100B"/>
    <w:rsid w:val="004D790C"/>
    <w:rsid w:val="004E376C"/>
    <w:rsid w:val="004E3D08"/>
    <w:rsid w:val="004E5947"/>
    <w:rsid w:val="004F057D"/>
    <w:rsid w:val="004F09CB"/>
    <w:rsid w:val="005003F6"/>
    <w:rsid w:val="00500843"/>
    <w:rsid w:val="00501E71"/>
    <w:rsid w:val="0050309C"/>
    <w:rsid w:val="0050566C"/>
    <w:rsid w:val="00506311"/>
    <w:rsid w:val="00506B99"/>
    <w:rsid w:val="00510B2B"/>
    <w:rsid w:val="00512388"/>
    <w:rsid w:val="00512644"/>
    <w:rsid w:val="00512A70"/>
    <w:rsid w:val="00512FCB"/>
    <w:rsid w:val="00513101"/>
    <w:rsid w:val="00516F4B"/>
    <w:rsid w:val="00520D43"/>
    <w:rsid w:val="005237A7"/>
    <w:rsid w:val="00531888"/>
    <w:rsid w:val="005322A5"/>
    <w:rsid w:val="005322D6"/>
    <w:rsid w:val="00536505"/>
    <w:rsid w:val="00537B00"/>
    <w:rsid w:val="00540FDB"/>
    <w:rsid w:val="0054138C"/>
    <w:rsid w:val="005426FD"/>
    <w:rsid w:val="005428CE"/>
    <w:rsid w:val="005436BC"/>
    <w:rsid w:val="0054536A"/>
    <w:rsid w:val="005466D7"/>
    <w:rsid w:val="00546BF3"/>
    <w:rsid w:val="005503DF"/>
    <w:rsid w:val="00553F2D"/>
    <w:rsid w:val="00556C89"/>
    <w:rsid w:val="00556FAC"/>
    <w:rsid w:val="00557581"/>
    <w:rsid w:val="00557C65"/>
    <w:rsid w:val="005621E7"/>
    <w:rsid w:val="005622BE"/>
    <w:rsid w:val="005648AA"/>
    <w:rsid w:val="0056545C"/>
    <w:rsid w:val="005731D9"/>
    <w:rsid w:val="005736A3"/>
    <w:rsid w:val="00573C70"/>
    <w:rsid w:val="00573D44"/>
    <w:rsid w:val="00577B18"/>
    <w:rsid w:val="005835D5"/>
    <w:rsid w:val="00584118"/>
    <w:rsid w:val="005851D6"/>
    <w:rsid w:val="00586A17"/>
    <w:rsid w:val="00587CEC"/>
    <w:rsid w:val="00591AE7"/>
    <w:rsid w:val="00591B35"/>
    <w:rsid w:val="005A1087"/>
    <w:rsid w:val="005A34E3"/>
    <w:rsid w:val="005A36EC"/>
    <w:rsid w:val="005A6177"/>
    <w:rsid w:val="005B0B60"/>
    <w:rsid w:val="005B0D80"/>
    <w:rsid w:val="005B1309"/>
    <w:rsid w:val="005B1597"/>
    <w:rsid w:val="005B2128"/>
    <w:rsid w:val="005B4C6F"/>
    <w:rsid w:val="005B6328"/>
    <w:rsid w:val="005B6D4B"/>
    <w:rsid w:val="005C2893"/>
    <w:rsid w:val="005D04E9"/>
    <w:rsid w:val="005D28F0"/>
    <w:rsid w:val="005D4CE0"/>
    <w:rsid w:val="005D70E5"/>
    <w:rsid w:val="005E3222"/>
    <w:rsid w:val="005E4BF4"/>
    <w:rsid w:val="005E5986"/>
    <w:rsid w:val="005E5C4A"/>
    <w:rsid w:val="005F0D95"/>
    <w:rsid w:val="005F478D"/>
    <w:rsid w:val="005F47C1"/>
    <w:rsid w:val="005F62FB"/>
    <w:rsid w:val="005F7DED"/>
    <w:rsid w:val="006001A7"/>
    <w:rsid w:val="00600882"/>
    <w:rsid w:val="00601170"/>
    <w:rsid w:val="00605C95"/>
    <w:rsid w:val="00607959"/>
    <w:rsid w:val="00607F22"/>
    <w:rsid w:val="00610A91"/>
    <w:rsid w:val="00610D21"/>
    <w:rsid w:val="00611183"/>
    <w:rsid w:val="00611268"/>
    <w:rsid w:val="0061161E"/>
    <w:rsid w:val="00614CC2"/>
    <w:rsid w:val="00620006"/>
    <w:rsid w:val="006206D9"/>
    <w:rsid w:val="006216C8"/>
    <w:rsid w:val="00621F58"/>
    <w:rsid w:val="0063308F"/>
    <w:rsid w:val="00633F6A"/>
    <w:rsid w:val="0063553C"/>
    <w:rsid w:val="006355A3"/>
    <w:rsid w:val="00635AB0"/>
    <w:rsid w:val="006378CE"/>
    <w:rsid w:val="00640E0C"/>
    <w:rsid w:val="00642940"/>
    <w:rsid w:val="00642E81"/>
    <w:rsid w:val="006430EB"/>
    <w:rsid w:val="0064324F"/>
    <w:rsid w:val="00643783"/>
    <w:rsid w:val="006438AD"/>
    <w:rsid w:val="00643D49"/>
    <w:rsid w:val="00651B5F"/>
    <w:rsid w:val="00651D21"/>
    <w:rsid w:val="00652A5F"/>
    <w:rsid w:val="00654974"/>
    <w:rsid w:val="00654B38"/>
    <w:rsid w:val="00654CC1"/>
    <w:rsid w:val="00656FA8"/>
    <w:rsid w:val="00660B17"/>
    <w:rsid w:val="00661793"/>
    <w:rsid w:val="00664697"/>
    <w:rsid w:val="00665C6D"/>
    <w:rsid w:val="00666547"/>
    <w:rsid w:val="00667C9C"/>
    <w:rsid w:val="00671BBA"/>
    <w:rsid w:val="00671C33"/>
    <w:rsid w:val="00673AD6"/>
    <w:rsid w:val="00674786"/>
    <w:rsid w:val="00677747"/>
    <w:rsid w:val="00677CFD"/>
    <w:rsid w:val="00677DFD"/>
    <w:rsid w:val="0068096F"/>
    <w:rsid w:val="00680D6D"/>
    <w:rsid w:val="00684CD9"/>
    <w:rsid w:val="006851F2"/>
    <w:rsid w:val="00685A7B"/>
    <w:rsid w:val="0068721E"/>
    <w:rsid w:val="00687B54"/>
    <w:rsid w:val="00693456"/>
    <w:rsid w:val="00693519"/>
    <w:rsid w:val="00695467"/>
    <w:rsid w:val="00695C47"/>
    <w:rsid w:val="0069675C"/>
    <w:rsid w:val="00697455"/>
    <w:rsid w:val="006A0345"/>
    <w:rsid w:val="006A1E81"/>
    <w:rsid w:val="006A24E0"/>
    <w:rsid w:val="006A2522"/>
    <w:rsid w:val="006A2670"/>
    <w:rsid w:val="006A51AD"/>
    <w:rsid w:val="006A640F"/>
    <w:rsid w:val="006A78B5"/>
    <w:rsid w:val="006B0358"/>
    <w:rsid w:val="006B1CD4"/>
    <w:rsid w:val="006B5C5A"/>
    <w:rsid w:val="006C10EB"/>
    <w:rsid w:val="006C26EC"/>
    <w:rsid w:val="006C4EB5"/>
    <w:rsid w:val="006D0175"/>
    <w:rsid w:val="006D07A4"/>
    <w:rsid w:val="006D3F8E"/>
    <w:rsid w:val="006D4E22"/>
    <w:rsid w:val="006D6653"/>
    <w:rsid w:val="006D6F51"/>
    <w:rsid w:val="006D7827"/>
    <w:rsid w:val="006D7A46"/>
    <w:rsid w:val="006E02C0"/>
    <w:rsid w:val="006E131C"/>
    <w:rsid w:val="006E18CA"/>
    <w:rsid w:val="006E6AC0"/>
    <w:rsid w:val="006F4BC9"/>
    <w:rsid w:val="006F77BB"/>
    <w:rsid w:val="007012D8"/>
    <w:rsid w:val="00703EE0"/>
    <w:rsid w:val="00705ADB"/>
    <w:rsid w:val="0070674A"/>
    <w:rsid w:val="00707190"/>
    <w:rsid w:val="00707E5D"/>
    <w:rsid w:val="00707F1C"/>
    <w:rsid w:val="00715AD6"/>
    <w:rsid w:val="007164BC"/>
    <w:rsid w:val="00717A96"/>
    <w:rsid w:val="007208F7"/>
    <w:rsid w:val="00730EA6"/>
    <w:rsid w:val="00733562"/>
    <w:rsid w:val="00736AAB"/>
    <w:rsid w:val="00736CCA"/>
    <w:rsid w:val="00737D11"/>
    <w:rsid w:val="00740110"/>
    <w:rsid w:val="007429CC"/>
    <w:rsid w:val="00745A4F"/>
    <w:rsid w:val="007505C8"/>
    <w:rsid w:val="007507C3"/>
    <w:rsid w:val="00752055"/>
    <w:rsid w:val="007547D5"/>
    <w:rsid w:val="00755369"/>
    <w:rsid w:val="00755739"/>
    <w:rsid w:val="0075701B"/>
    <w:rsid w:val="007577C5"/>
    <w:rsid w:val="00760098"/>
    <w:rsid w:val="00761F1E"/>
    <w:rsid w:val="00762204"/>
    <w:rsid w:val="00770A81"/>
    <w:rsid w:val="00770BB8"/>
    <w:rsid w:val="00771184"/>
    <w:rsid w:val="00771366"/>
    <w:rsid w:val="00771A2D"/>
    <w:rsid w:val="0077223E"/>
    <w:rsid w:val="0077326E"/>
    <w:rsid w:val="00775F4A"/>
    <w:rsid w:val="00776C4E"/>
    <w:rsid w:val="00776C4F"/>
    <w:rsid w:val="00777613"/>
    <w:rsid w:val="00782CDB"/>
    <w:rsid w:val="00783941"/>
    <w:rsid w:val="007924CD"/>
    <w:rsid w:val="007925FD"/>
    <w:rsid w:val="0079278F"/>
    <w:rsid w:val="0079347A"/>
    <w:rsid w:val="00793CBC"/>
    <w:rsid w:val="00795A28"/>
    <w:rsid w:val="007965E8"/>
    <w:rsid w:val="00796D53"/>
    <w:rsid w:val="007A0432"/>
    <w:rsid w:val="007A41A5"/>
    <w:rsid w:val="007A4D6C"/>
    <w:rsid w:val="007A6186"/>
    <w:rsid w:val="007A7A21"/>
    <w:rsid w:val="007B113F"/>
    <w:rsid w:val="007B2553"/>
    <w:rsid w:val="007B2CD4"/>
    <w:rsid w:val="007C7324"/>
    <w:rsid w:val="007D0CF8"/>
    <w:rsid w:val="007D10CF"/>
    <w:rsid w:val="007D30B3"/>
    <w:rsid w:val="007D3DC6"/>
    <w:rsid w:val="007D7914"/>
    <w:rsid w:val="007E0755"/>
    <w:rsid w:val="007E224E"/>
    <w:rsid w:val="007E32DB"/>
    <w:rsid w:val="007E38C3"/>
    <w:rsid w:val="007E40EF"/>
    <w:rsid w:val="007E541E"/>
    <w:rsid w:val="007E66D4"/>
    <w:rsid w:val="007F0BCB"/>
    <w:rsid w:val="007F1648"/>
    <w:rsid w:val="007F3955"/>
    <w:rsid w:val="007F3CFC"/>
    <w:rsid w:val="007F4593"/>
    <w:rsid w:val="007F57EE"/>
    <w:rsid w:val="007F5C14"/>
    <w:rsid w:val="00800E0F"/>
    <w:rsid w:val="008025FD"/>
    <w:rsid w:val="00802787"/>
    <w:rsid w:val="0080412B"/>
    <w:rsid w:val="00806AFB"/>
    <w:rsid w:val="0081385F"/>
    <w:rsid w:val="00814C85"/>
    <w:rsid w:val="0081679C"/>
    <w:rsid w:val="0082028C"/>
    <w:rsid w:val="00821CD0"/>
    <w:rsid w:val="00821CD3"/>
    <w:rsid w:val="0082355D"/>
    <w:rsid w:val="008236C8"/>
    <w:rsid w:val="00826A84"/>
    <w:rsid w:val="008274AF"/>
    <w:rsid w:val="008279A7"/>
    <w:rsid w:val="00827B14"/>
    <w:rsid w:val="00831987"/>
    <w:rsid w:val="00833EDF"/>
    <w:rsid w:val="00834A5E"/>
    <w:rsid w:val="00840B1E"/>
    <w:rsid w:val="00843789"/>
    <w:rsid w:val="00844FAE"/>
    <w:rsid w:val="00845918"/>
    <w:rsid w:val="0085140C"/>
    <w:rsid w:val="0086269F"/>
    <w:rsid w:val="00870E73"/>
    <w:rsid w:val="00871982"/>
    <w:rsid w:val="00871CF8"/>
    <w:rsid w:val="00874CAB"/>
    <w:rsid w:val="0088025F"/>
    <w:rsid w:val="00880D3F"/>
    <w:rsid w:val="00881D42"/>
    <w:rsid w:val="008837F4"/>
    <w:rsid w:val="00885ED9"/>
    <w:rsid w:val="008874C7"/>
    <w:rsid w:val="00887FA7"/>
    <w:rsid w:val="0089027D"/>
    <w:rsid w:val="00892366"/>
    <w:rsid w:val="008935AF"/>
    <w:rsid w:val="008979B4"/>
    <w:rsid w:val="00897BA3"/>
    <w:rsid w:val="008A079F"/>
    <w:rsid w:val="008A1ED1"/>
    <w:rsid w:val="008A2EB8"/>
    <w:rsid w:val="008B1F07"/>
    <w:rsid w:val="008B2068"/>
    <w:rsid w:val="008B2606"/>
    <w:rsid w:val="008B26E9"/>
    <w:rsid w:val="008B6DD8"/>
    <w:rsid w:val="008B728C"/>
    <w:rsid w:val="008B7649"/>
    <w:rsid w:val="008C1380"/>
    <w:rsid w:val="008C13E0"/>
    <w:rsid w:val="008C3911"/>
    <w:rsid w:val="008C4D4D"/>
    <w:rsid w:val="008C6F5E"/>
    <w:rsid w:val="008D062D"/>
    <w:rsid w:val="008D0D24"/>
    <w:rsid w:val="008D240E"/>
    <w:rsid w:val="008D3C8F"/>
    <w:rsid w:val="008D3FF0"/>
    <w:rsid w:val="008D6624"/>
    <w:rsid w:val="008E142E"/>
    <w:rsid w:val="008E2DE6"/>
    <w:rsid w:val="008E3793"/>
    <w:rsid w:val="008E394A"/>
    <w:rsid w:val="008E5045"/>
    <w:rsid w:val="008F0C86"/>
    <w:rsid w:val="008F320A"/>
    <w:rsid w:val="008F53E3"/>
    <w:rsid w:val="008F5695"/>
    <w:rsid w:val="008F71E1"/>
    <w:rsid w:val="008F740C"/>
    <w:rsid w:val="008F7A14"/>
    <w:rsid w:val="00900744"/>
    <w:rsid w:val="009018CB"/>
    <w:rsid w:val="00903727"/>
    <w:rsid w:val="00905C7A"/>
    <w:rsid w:val="00905DFC"/>
    <w:rsid w:val="0090622E"/>
    <w:rsid w:val="00907B2B"/>
    <w:rsid w:val="00907E04"/>
    <w:rsid w:val="00912F30"/>
    <w:rsid w:val="009213DA"/>
    <w:rsid w:val="009219AC"/>
    <w:rsid w:val="00927A4F"/>
    <w:rsid w:val="00930C5E"/>
    <w:rsid w:val="00930DFD"/>
    <w:rsid w:val="009312A5"/>
    <w:rsid w:val="00931C78"/>
    <w:rsid w:val="00941494"/>
    <w:rsid w:val="00941D21"/>
    <w:rsid w:val="009426CD"/>
    <w:rsid w:val="00943CEF"/>
    <w:rsid w:val="00944C81"/>
    <w:rsid w:val="00945444"/>
    <w:rsid w:val="00945460"/>
    <w:rsid w:val="0094687A"/>
    <w:rsid w:val="00950901"/>
    <w:rsid w:val="00951322"/>
    <w:rsid w:val="00954079"/>
    <w:rsid w:val="009557E4"/>
    <w:rsid w:val="00957046"/>
    <w:rsid w:val="009570CF"/>
    <w:rsid w:val="00960FF3"/>
    <w:rsid w:val="00961314"/>
    <w:rsid w:val="0096357A"/>
    <w:rsid w:val="00971B71"/>
    <w:rsid w:val="00975BB0"/>
    <w:rsid w:val="00976319"/>
    <w:rsid w:val="00976713"/>
    <w:rsid w:val="00976AE4"/>
    <w:rsid w:val="00977075"/>
    <w:rsid w:val="0098284A"/>
    <w:rsid w:val="00983833"/>
    <w:rsid w:val="009934C1"/>
    <w:rsid w:val="0099460D"/>
    <w:rsid w:val="009A0225"/>
    <w:rsid w:val="009A20E4"/>
    <w:rsid w:val="009A3910"/>
    <w:rsid w:val="009A45E2"/>
    <w:rsid w:val="009B107A"/>
    <w:rsid w:val="009B1CA8"/>
    <w:rsid w:val="009B26F2"/>
    <w:rsid w:val="009B5618"/>
    <w:rsid w:val="009C4623"/>
    <w:rsid w:val="009C4E9C"/>
    <w:rsid w:val="009C522C"/>
    <w:rsid w:val="009D02E8"/>
    <w:rsid w:val="009D515B"/>
    <w:rsid w:val="009D556B"/>
    <w:rsid w:val="009D6C01"/>
    <w:rsid w:val="009E1C39"/>
    <w:rsid w:val="009F3BF4"/>
    <w:rsid w:val="009F3F49"/>
    <w:rsid w:val="009F5AB3"/>
    <w:rsid w:val="00A00D7E"/>
    <w:rsid w:val="00A010FD"/>
    <w:rsid w:val="00A03292"/>
    <w:rsid w:val="00A035EE"/>
    <w:rsid w:val="00A1052D"/>
    <w:rsid w:val="00A11318"/>
    <w:rsid w:val="00A13B04"/>
    <w:rsid w:val="00A14408"/>
    <w:rsid w:val="00A14BD4"/>
    <w:rsid w:val="00A151AA"/>
    <w:rsid w:val="00A159DA"/>
    <w:rsid w:val="00A1651C"/>
    <w:rsid w:val="00A215B8"/>
    <w:rsid w:val="00A2189C"/>
    <w:rsid w:val="00A22CE1"/>
    <w:rsid w:val="00A22DD4"/>
    <w:rsid w:val="00A22F60"/>
    <w:rsid w:val="00A2319E"/>
    <w:rsid w:val="00A2649D"/>
    <w:rsid w:val="00A27DF9"/>
    <w:rsid w:val="00A301C6"/>
    <w:rsid w:val="00A31023"/>
    <w:rsid w:val="00A316F3"/>
    <w:rsid w:val="00A31F6D"/>
    <w:rsid w:val="00A323FD"/>
    <w:rsid w:val="00A33DE0"/>
    <w:rsid w:val="00A34F4A"/>
    <w:rsid w:val="00A36CC1"/>
    <w:rsid w:val="00A37F4B"/>
    <w:rsid w:val="00A40DE7"/>
    <w:rsid w:val="00A456F5"/>
    <w:rsid w:val="00A51AE0"/>
    <w:rsid w:val="00A52203"/>
    <w:rsid w:val="00A52209"/>
    <w:rsid w:val="00A5318A"/>
    <w:rsid w:val="00A5602A"/>
    <w:rsid w:val="00A568D1"/>
    <w:rsid w:val="00A613BC"/>
    <w:rsid w:val="00A61A1D"/>
    <w:rsid w:val="00A62CC7"/>
    <w:rsid w:val="00A64607"/>
    <w:rsid w:val="00A64905"/>
    <w:rsid w:val="00A652B5"/>
    <w:rsid w:val="00A66911"/>
    <w:rsid w:val="00A67D8C"/>
    <w:rsid w:val="00A70851"/>
    <w:rsid w:val="00A718B1"/>
    <w:rsid w:val="00A718D1"/>
    <w:rsid w:val="00A73380"/>
    <w:rsid w:val="00A771C0"/>
    <w:rsid w:val="00A77C2F"/>
    <w:rsid w:val="00A802BE"/>
    <w:rsid w:val="00A84077"/>
    <w:rsid w:val="00A90F7D"/>
    <w:rsid w:val="00A93910"/>
    <w:rsid w:val="00A968A4"/>
    <w:rsid w:val="00A97F1B"/>
    <w:rsid w:val="00AA08F7"/>
    <w:rsid w:val="00AA431F"/>
    <w:rsid w:val="00AA5675"/>
    <w:rsid w:val="00AA67A8"/>
    <w:rsid w:val="00AA7EEC"/>
    <w:rsid w:val="00AB1335"/>
    <w:rsid w:val="00AB1D50"/>
    <w:rsid w:val="00AB253F"/>
    <w:rsid w:val="00AB3F47"/>
    <w:rsid w:val="00AB43F0"/>
    <w:rsid w:val="00AC0890"/>
    <w:rsid w:val="00AC244F"/>
    <w:rsid w:val="00AC539B"/>
    <w:rsid w:val="00AD1BF2"/>
    <w:rsid w:val="00AD2378"/>
    <w:rsid w:val="00AD23AD"/>
    <w:rsid w:val="00AD34D6"/>
    <w:rsid w:val="00AD5753"/>
    <w:rsid w:val="00AD5EEB"/>
    <w:rsid w:val="00AD726F"/>
    <w:rsid w:val="00AD79BE"/>
    <w:rsid w:val="00AE0236"/>
    <w:rsid w:val="00AE20C1"/>
    <w:rsid w:val="00AE23ED"/>
    <w:rsid w:val="00AE723D"/>
    <w:rsid w:val="00AF4EB9"/>
    <w:rsid w:val="00AF7098"/>
    <w:rsid w:val="00AF7A9A"/>
    <w:rsid w:val="00B00AA0"/>
    <w:rsid w:val="00B00F75"/>
    <w:rsid w:val="00B02E8F"/>
    <w:rsid w:val="00B04105"/>
    <w:rsid w:val="00B044BB"/>
    <w:rsid w:val="00B05E7F"/>
    <w:rsid w:val="00B07164"/>
    <w:rsid w:val="00B101F8"/>
    <w:rsid w:val="00B141D1"/>
    <w:rsid w:val="00B142FE"/>
    <w:rsid w:val="00B16B30"/>
    <w:rsid w:val="00B17985"/>
    <w:rsid w:val="00B21469"/>
    <w:rsid w:val="00B26AC6"/>
    <w:rsid w:val="00B27639"/>
    <w:rsid w:val="00B326BF"/>
    <w:rsid w:val="00B32761"/>
    <w:rsid w:val="00B3348C"/>
    <w:rsid w:val="00B34E14"/>
    <w:rsid w:val="00B36A57"/>
    <w:rsid w:val="00B41A16"/>
    <w:rsid w:val="00B43647"/>
    <w:rsid w:val="00B45C5E"/>
    <w:rsid w:val="00B47EE4"/>
    <w:rsid w:val="00B5012A"/>
    <w:rsid w:val="00B52F03"/>
    <w:rsid w:val="00B5351A"/>
    <w:rsid w:val="00B535B6"/>
    <w:rsid w:val="00B53747"/>
    <w:rsid w:val="00B53779"/>
    <w:rsid w:val="00B55600"/>
    <w:rsid w:val="00B57499"/>
    <w:rsid w:val="00B609AD"/>
    <w:rsid w:val="00B61621"/>
    <w:rsid w:val="00B64D5B"/>
    <w:rsid w:val="00B775CD"/>
    <w:rsid w:val="00B77F25"/>
    <w:rsid w:val="00B80110"/>
    <w:rsid w:val="00B802C0"/>
    <w:rsid w:val="00B80CCF"/>
    <w:rsid w:val="00B81FFC"/>
    <w:rsid w:val="00B84AC6"/>
    <w:rsid w:val="00B8566E"/>
    <w:rsid w:val="00B86120"/>
    <w:rsid w:val="00B87E6D"/>
    <w:rsid w:val="00B87E98"/>
    <w:rsid w:val="00B9373C"/>
    <w:rsid w:val="00B94F09"/>
    <w:rsid w:val="00BA0540"/>
    <w:rsid w:val="00BA3633"/>
    <w:rsid w:val="00BA5337"/>
    <w:rsid w:val="00BA6949"/>
    <w:rsid w:val="00BB0477"/>
    <w:rsid w:val="00BB3408"/>
    <w:rsid w:val="00BB5561"/>
    <w:rsid w:val="00BB6A8C"/>
    <w:rsid w:val="00BC2F1B"/>
    <w:rsid w:val="00BC3174"/>
    <w:rsid w:val="00BC3B74"/>
    <w:rsid w:val="00BC4312"/>
    <w:rsid w:val="00BC56D3"/>
    <w:rsid w:val="00BD3D68"/>
    <w:rsid w:val="00BD4C0E"/>
    <w:rsid w:val="00BD5789"/>
    <w:rsid w:val="00BE093F"/>
    <w:rsid w:val="00BE0FDD"/>
    <w:rsid w:val="00BE2196"/>
    <w:rsid w:val="00BE36AD"/>
    <w:rsid w:val="00BE6F6E"/>
    <w:rsid w:val="00BE7717"/>
    <w:rsid w:val="00BF1594"/>
    <w:rsid w:val="00BF1CF9"/>
    <w:rsid w:val="00BF3FB3"/>
    <w:rsid w:val="00BF4D4D"/>
    <w:rsid w:val="00C0571F"/>
    <w:rsid w:val="00C11C66"/>
    <w:rsid w:val="00C12C72"/>
    <w:rsid w:val="00C130C3"/>
    <w:rsid w:val="00C20C9B"/>
    <w:rsid w:val="00C21248"/>
    <w:rsid w:val="00C21759"/>
    <w:rsid w:val="00C25793"/>
    <w:rsid w:val="00C30E98"/>
    <w:rsid w:val="00C32605"/>
    <w:rsid w:val="00C32DDB"/>
    <w:rsid w:val="00C32EA7"/>
    <w:rsid w:val="00C35044"/>
    <w:rsid w:val="00C3572A"/>
    <w:rsid w:val="00C50029"/>
    <w:rsid w:val="00C55E4D"/>
    <w:rsid w:val="00C61F56"/>
    <w:rsid w:val="00C62A7A"/>
    <w:rsid w:val="00C63BDA"/>
    <w:rsid w:val="00C65506"/>
    <w:rsid w:val="00C6614A"/>
    <w:rsid w:val="00C6661D"/>
    <w:rsid w:val="00C712B6"/>
    <w:rsid w:val="00C72096"/>
    <w:rsid w:val="00C72C4C"/>
    <w:rsid w:val="00C74F4B"/>
    <w:rsid w:val="00C770CD"/>
    <w:rsid w:val="00C77809"/>
    <w:rsid w:val="00C81298"/>
    <w:rsid w:val="00C81C7A"/>
    <w:rsid w:val="00C82BFE"/>
    <w:rsid w:val="00C83E4F"/>
    <w:rsid w:val="00C9102C"/>
    <w:rsid w:val="00C94739"/>
    <w:rsid w:val="00C95E5D"/>
    <w:rsid w:val="00C96013"/>
    <w:rsid w:val="00C967B4"/>
    <w:rsid w:val="00CA171D"/>
    <w:rsid w:val="00CA2246"/>
    <w:rsid w:val="00CA3DBD"/>
    <w:rsid w:val="00CA477E"/>
    <w:rsid w:val="00CA6B2E"/>
    <w:rsid w:val="00CB0FCD"/>
    <w:rsid w:val="00CB2F1B"/>
    <w:rsid w:val="00CB455D"/>
    <w:rsid w:val="00CB4C22"/>
    <w:rsid w:val="00CB5F17"/>
    <w:rsid w:val="00CC18FE"/>
    <w:rsid w:val="00CC390F"/>
    <w:rsid w:val="00CC6FBB"/>
    <w:rsid w:val="00CC7DD6"/>
    <w:rsid w:val="00CD3456"/>
    <w:rsid w:val="00CD4561"/>
    <w:rsid w:val="00CD5710"/>
    <w:rsid w:val="00CD696F"/>
    <w:rsid w:val="00CD71E9"/>
    <w:rsid w:val="00CE021E"/>
    <w:rsid w:val="00CE2866"/>
    <w:rsid w:val="00CE49B8"/>
    <w:rsid w:val="00CE579A"/>
    <w:rsid w:val="00CE5AD9"/>
    <w:rsid w:val="00CE61C8"/>
    <w:rsid w:val="00CE6872"/>
    <w:rsid w:val="00CE7504"/>
    <w:rsid w:val="00CF1D69"/>
    <w:rsid w:val="00CF24E4"/>
    <w:rsid w:val="00CF503C"/>
    <w:rsid w:val="00CF54E9"/>
    <w:rsid w:val="00CF6A33"/>
    <w:rsid w:val="00D023E1"/>
    <w:rsid w:val="00D02EDE"/>
    <w:rsid w:val="00D0466F"/>
    <w:rsid w:val="00D11771"/>
    <w:rsid w:val="00D11830"/>
    <w:rsid w:val="00D12928"/>
    <w:rsid w:val="00D156D5"/>
    <w:rsid w:val="00D16822"/>
    <w:rsid w:val="00D22DA2"/>
    <w:rsid w:val="00D22FEF"/>
    <w:rsid w:val="00D23015"/>
    <w:rsid w:val="00D25769"/>
    <w:rsid w:val="00D25C3C"/>
    <w:rsid w:val="00D2684F"/>
    <w:rsid w:val="00D26E02"/>
    <w:rsid w:val="00D27D48"/>
    <w:rsid w:val="00D33D4B"/>
    <w:rsid w:val="00D354F9"/>
    <w:rsid w:val="00D37A8D"/>
    <w:rsid w:val="00D408B8"/>
    <w:rsid w:val="00D40BDF"/>
    <w:rsid w:val="00D43D5E"/>
    <w:rsid w:val="00D47BD3"/>
    <w:rsid w:val="00D507FD"/>
    <w:rsid w:val="00D51B6A"/>
    <w:rsid w:val="00D54B47"/>
    <w:rsid w:val="00D567D2"/>
    <w:rsid w:val="00D60801"/>
    <w:rsid w:val="00D616BA"/>
    <w:rsid w:val="00D61716"/>
    <w:rsid w:val="00D64210"/>
    <w:rsid w:val="00D643A2"/>
    <w:rsid w:val="00D678C4"/>
    <w:rsid w:val="00D72222"/>
    <w:rsid w:val="00D8385E"/>
    <w:rsid w:val="00D83F70"/>
    <w:rsid w:val="00D92DE6"/>
    <w:rsid w:val="00D92F92"/>
    <w:rsid w:val="00D932E7"/>
    <w:rsid w:val="00D96EE9"/>
    <w:rsid w:val="00DA3783"/>
    <w:rsid w:val="00DA5125"/>
    <w:rsid w:val="00DA6836"/>
    <w:rsid w:val="00DA6D72"/>
    <w:rsid w:val="00DB48D4"/>
    <w:rsid w:val="00DB58A8"/>
    <w:rsid w:val="00DC1F05"/>
    <w:rsid w:val="00DC31AA"/>
    <w:rsid w:val="00DC62F4"/>
    <w:rsid w:val="00DC6518"/>
    <w:rsid w:val="00DD0A4E"/>
    <w:rsid w:val="00DD4CAD"/>
    <w:rsid w:val="00DE0A2E"/>
    <w:rsid w:val="00DE10BD"/>
    <w:rsid w:val="00DE1456"/>
    <w:rsid w:val="00DE554D"/>
    <w:rsid w:val="00DE707B"/>
    <w:rsid w:val="00DE7680"/>
    <w:rsid w:val="00DE7B11"/>
    <w:rsid w:val="00DF2DF7"/>
    <w:rsid w:val="00DF2F4A"/>
    <w:rsid w:val="00DF62D4"/>
    <w:rsid w:val="00DF6D97"/>
    <w:rsid w:val="00E0465C"/>
    <w:rsid w:val="00E04825"/>
    <w:rsid w:val="00E06922"/>
    <w:rsid w:val="00E1153C"/>
    <w:rsid w:val="00E118E0"/>
    <w:rsid w:val="00E1544A"/>
    <w:rsid w:val="00E1710F"/>
    <w:rsid w:val="00E211E4"/>
    <w:rsid w:val="00E319C8"/>
    <w:rsid w:val="00E36571"/>
    <w:rsid w:val="00E37742"/>
    <w:rsid w:val="00E403C8"/>
    <w:rsid w:val="00E42BCC"/>
    <w:rsid w:val="00E43594"/>
    <w:rsid w:val="00E466E0"/>
    <w:rsid w:val="00E47EA5"/>
    <w:rsid w:val="00E5242D"/>
    <w:rsid w:val="00E52637"/>
    <w:rsid w:val="00E540E4"/>
    <w:rsid w:val="00E5427D"/>
    <w:rsid w:val="00E55654"/>
    <w:rsid w:val="00E631EA"/>
    <w:rsid w:val="00E674D2"/>
    <w:rsid w:val="00E67509"/>
    <w:rsid w:val="00E67994"/>
    <w:rsid w:val="00E70310"/>
    <w:rsid w:val="00E71A6A"/>
    <w:rsid w:val="00E754F1"/>
    <w:rsid w:val="00E76FCE"/>
    <w:rsid w:val="00E8079A"/>
    <w:rsid w:val="00E80CCE"/>
    <w:rsid w:val="00E81665"/>
    <w:rsid w:val="00E82C18"/>
    <w:rsid w:val="00E833C5"/>
    <w:rsid w:val="00E86DD8"/>
    <w:rsid w:val="00E87323"/>
    <w:rsid w:val="00E90B5A"/>
    <w:rsid w:val="00E92404"/>
    <w:rsid w:val="00E936C9"/>
    <w:rsid w:val="00E94E98"/>
    <w:rsid w:val="00E978F0"/>
    <w:rsid w:val="00E97BA5"/>
    <w:rsid w:val="00E97E1D"/>
    <w:rsid w:val="00EA0278"/>
    <w:rsid w:val="00EA13A5"/>
    <w:rsid w:val="00EA2EAB"/>
    <w:rsid w:val="00EA6BFF"/>
    <w:rsid w:val="00EB02B1"/>
    <w:rsid w:val="00EB7475"/>
    <w:rsid w:val="00EB7BFD"/>
    <w:rsid w:val="00EC111F"/>
    <w:rsid w:val="00EC1532"/>
    <w:rsid w:val="00EC2127"/>
    <w:rsid w:val="00EC4A89"/>
    <w:rsid w:val="00EC619C"/>
    <w:rsid w:val="00ED0A39"/>
    <w:rsid w:val="00ED0CD4"/>
    <w:rsid w:val="00ED1A10"/>
    <w:rsid w:val="00ED326F"/>
    <w:rsid w:val="00ED6BED"/>
    <w:rsid w:val="00EE1DC1"/>
    <w:rsid w:val="00EE41D1"/>
    <w:rsid w:val="00EE5A0E"/>
    <w:rsid w:val="00EE67BE"/>
    <w:rsid w:val="00EF134F"/>
    <w:rsid w:val="00EF3227"/>
    <w:rsid w:val="00F00EA3"/>
    <w:rsid w:val="00F01BBC"/>
    <w:rsid w:val="00F0394B"/>
    <w:rsid w:val="00F07311"/>
    <w:rsid w:val="00F07A0E"/>
    <w:rsid w:val="00F116BC"/>
    <w:rsid w:val="00F156C5"/>
    <w:rsid w:val="00F159AD"/>
    <w:rsid w:val="00F17079"/>
    <w:rsid w:val="00F17728"/>
    <w:rsid w:val="00F2116D"/>
    <w:rsid w:val="00F22335"/>
    <w:rsid w:val="00F2349E"/>
    <w:rsid w:val="00F267EF"/>
    <w:rsid w:val="00F27339"/>
    <w:rsid w:val="00F27A55"/>
    <w:rsid w:val="00F42ED5"/>
    <w:rsid w:val="00F47F97"/>
    <w:rsid w:val="00F5385E"/>
    <w:rsid w:val="00F53D37"/>
    <w:rsid w:val="00F54C06"/>
    <w:rsid w:val="00F55876"/>
    <w:rsid w:val="00F56F72"/>
    <w:rsid w:val="00F57BBF"/>
    <w:rsid w:val="00F62033"/>
    <w:rsid w:val="00F6291C"/>
    <w:rsid w:val="00F636B5"/>
    <w:rsid w:val="00F66BE2"/>
    <w:rsid w:val="00F6782C"/>
    <w:rsid w:val="00F7109E"/>
    <w:rsid w:val="00F76319"/>
    <w:rsid w:val="00F76B9C"/>
    <w:rsid w:val="00F811DD"/>
    <w:rsid w:val="00F82B09"/>
    <w:rsid w:val="00F82BD2"/>
    <w:rsid w:val="00F83115"/>
    <w:rsid w:val="00F83A5F"/>
    <w:rsid w:val="00F8412B"/>
    <w:rsid w:val="00F84210"/>
    <w:rsid w:val="00F84887"/>
    <w:rsid w:val="00F84A46"/>
    <w:rsid w:val="00F84FC5"/>
    <w:rsid w:val="00F85D30"/>
    <w:rsid w:val="00F8654C"/>
    <w:rsid w:val="00F86CF3"/>
    <w:rsid w:val="00F92069"/>
    <w:rsid w:val="00F93EAE"/>
    <w:rsid w:val="00F94731"/>
    <w:rsid w:val="00F94FD2"/>
    <w:rsid w:val="00F97E2D"/>
    <w:rsid w:val="00FA1DE0"/>
    <w:rsid w:val="00FA2554"/>
    <w:rsid w:val="00FA2D9E"/>
    <w:rsid w:val="00FA4907"/>
    <w:rsid w:val="00FA4ECC"/>
    <w:rsid w:val="00FA66B2"/>
    <w:rsid w:val="00FA6ADA"/>
    <w:rsid w:val="00FA7642"/>
    <w:rsid w:val="00FB0320"/>
    <w:rsid w:val="00FB0C38"/>
    <w:rsid w:val="00FB0C5D"/>
    <w:rsid w:val="00FB1C97"/>
    <w:rsid w:val="00FB2EBA"/>
    <w:rsid w:val="00FB7DE8"/>
    <w:rsid w:val="00FC6E45"/>
    <w:rsid w:val="00FD6284"/>
    <w:rsid w:val="00FD75F9"/>
    <w:rsid w:val="00FE5E5F"/>
    <w:rsid w:val="00FF079B"/>
    <w:rsid w:val="00FF16E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6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A28"/>
    <w:rPr>
      <w:sz w:val="24"/>
      <w:szCs w:val="24"/>
    </w:rPr>
  </w:style>
  <w:style w:type="paragraph" w:styleId="Heading1">
    <w:name w:val="heading 1"/>
    <w:basedOn w:val="Heading2"/>
    <w:next w:val="BodyText2"/>
    <w:link w:val="Heading1Char"/>
    <w:qFormat/>
    <w:rsid w:val="00A66911"/>
    <w:pPr>
      <w:spacing w:after="24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A66911"/>
    <w:pPr>
      <w:tabs>
        <w:tab w:val="left" w:pos="360"/>
        <w:tab w:val="left" w:pos="720"/>
        <w:tab w:val="left" w:pos="1080"/>
        <w:tab w:val="left" w:pos="1440"/>
        <w:tab w:val="left" w:pos="7200"/>
      </w:tabs>
      <w:spacing w:before="240" w:after="60" w:line="360" w:lineRule="auto"/>
      <w:jc w:val="both"/>
      <w:outlineLvl w:val="1"/>
    </w:pPr>
    <w:rPr>
      <w:rFonts w:eastAsia="Times"/>
      <w:b/>
      <w:sz w:val="26"/>
    </w:rPr>
  </w:style>
  <w:style w:type="paragraph" w:styleId="Heading3">
    <w:name w:val="heading 3"/>
    <w:basedOn w:val="Normal"/>
    <w:next w:val="Normal"/>
    <w:qFormat/>
    <w:rsid w:val="00A66911"/>
    <w:pPr>
      <w:keepNext/>
      <w:spacing w:before="240" w:after="120"/>
      <w:outlineLvl w:val="2"/>
    </w:pPr>
    <w:rPr>
      <w:rFonts w:eastAsia="Times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66911"/>
    <w:pPr>
      <w:keepNext/>
      <w:spacing w:before="240" w:after="60"/>
      <w:outlineLvl w:val="3"/>
    </w:pPr>
    <w:rPr>
      <w:b/>
      <w:bCs/>
      <w:szCs w:val="28"/>
      <w:u w:val="single"/>
    </w:rPr>
  </w:style>
  <w:style w:type="paragraph" w:styleId="Heading6">
    <w:name w:val="heading 6"/>
    <w:basedOn w:val="Normal"/>
    <w:next w:val="Normal"/>
    <w:qFormat/>
    <w:rsid w:val="001E7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2C0"/>
    <w:pPr>
      <w:spacing w:after="120" w:line="360" w:lineRule="auto"/>
      <w:ind w:firstLine="720"/>
      <w:jc w:val="both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A66911"/>
    <w:rPr>
      <w:rFonts w:eastAsia="Times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6E02C0"/>
    <w:rPr>
      <w:rFonts w:eastAsia="Times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A66911"/>
    <w:rPr>
      <w:rFonts w:eastAsia="Times"/>
      <w:b/>
      <w:sz w:val="26"/>
      <w:szCs w:val="24"/>
    </w:rPr>
  </w:style>
  <w:style w:type="paragraph" w:customStyle="1" w:styleId="bodytext4">
    <w:name w:val="bodytext4"/>
    <w:basedOn w:val="BodyText"/>
    <w:next w:val="BodyText"/>
    <w:rsid w:val="006E02C0"/>
    <w:pPr>
      <w:spacing w:before="120"/>
    </w:pPr>
    <w:rPr>
      <w:bCs/>
      <w:i/>
      <w:iCs/>
    </w:rPr>
  </w:style>
  <w:style w:type="paragraph" w:styleId="BodyText2">
    <w:name w:val="Body Text 2"/>
    <w:basedOn w:val="Normal"/>
    <w:rsid w:val="006E02C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E0F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BE0FDD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BE0FDD"/>
    <w:rPr>
      <w:b/>
      <w:bCs/>
    </w:rPr>
  </w:style>
  <w:style w:type="paragraph" w:styleId="Header">
    <w:name w:val="header"/>
    <w:basedOn w:val="Normal"/>
    <w:link w:val="HeaderChar"/>
    <w:uiPriority w:val="99"/>
    <w:rsid w:val="00E67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5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509"/>
  </w:style>
  <w:style w:type="paragraph" w:styleId="BalloonText">
    <w:name w:val="Balloon Text"/>
    <w:basedOn w:val="Normal"/>
    <w:semiHidden/>
    <w:rsid w:val="003F1D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3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6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6C31"/>
    <w:rPr>
      <w:b/>
      <w:bCs/>
    </w:rPr>
  </w:style>
  <w:style w:type="paragraph" w:styleId="BodyTextIndent">
    <w:name w:val="Body Text Indent"/>
    <w:basedOn w:val="Normal"/>
    <w:rsid w:val="00E319C8"/>
    <w:pPr>
      <w:spacing w:after="120"/>
      <w:ind w:left="360"/>
    </w:pPr>
  </w:style>
  <w:style w:type="paragraph" w:styleId="BodyTextIndent2">
    <w:name w:val="Body Text Indent 2"/>
    <w:basedOn w:val="Normal"/>
    <w:rsid w:val="00C9102C"/>
    <w:pPr>
      <w:spacing w:after="120" w:line="480" w:lineRule="auto"/>
      <w:ind w:left="360"/>
    </w:pPr>
  </w:style>
  <w:style w:type="paragraph" w:customStyle="1" w:styleId="Body1">
    <w:name w:val="Body 1"/>
    <w:rsid w:val="00F84210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rsid w:val="00DB58A8"/>
    <w:rPr>
      <w:color w:val="0000FF" w:themeColor="hyperlink"/>
      <w:u w:val="single"/>
    </w:rPr>
  </w:style>
  <w:style w:type="paragraph" w:customStyle="1" w:styleId="Text">
    <w:name w:val="Text"/>
    <w:basedOn w:val="Normal"/>
    <w:qFormat/>
    <w:rsid w:val="00241F49"/>
    <w:pPr>
      <w:widowControl w:val="0"/>
      <w:autoSpaceDE w:val="0"/>
      <w:autoSpaceDN w:val="0"/>
      <w:adjustRightInd w:val="0"/>
    </w:pPr>
    <w:rPr>
      <w:rFonts w:ascii="Cambria" w:eastAsia="Calibri" w:hAnsi="Cambria" w:cs="Arial"/>
      <w:color w:val="000000"/>
      <w:szCs w:val="15"/>
    </w:rPr>
  </w:style>
  <w:style w:type="paragraph" w:customStyle="1" w:styleId="Default">
    <w:name w:val="Default"/>
    <w:rsid w:val="00651D2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632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E3D08"/>
    <w:rPr>
      <w:sz w:val="24"/>
      <w:szCs w:val="24"/>
    </w:rPr>
  </w:style>
  <w:style w:type="character" w:styleId="FollowedHyperlink">
    <w:name w:val="FollowedHyperlink"/>
    <w:basedOn w:val="DefaultParagraphFont"/>
    <w:rsid w:val="003543B0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91C"/>
  </w:style>
  <w:style w:type="paragraph" w:styleId="Revision">
    <w:name w:val="Revision"/>
    <w:hidden/>
    <w:uiPriority w:val="99"/>
    <w:semiHidden/>
    <w:rsid w:val="003A73F5"/>
    <w:rPr>
      <w:sz w:val="24"/>
      <w:szCs w:val="24"/>
    </w:rPr>
  </w:style>
  <w:style w:type="paragraph" w:customStyle="1" w:styleId="paragraph">
    <w:name w:val="paragraph"/>
    <w:basedOn w:val="Normal"/>
    <w:rsid w:val="00F2349E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F2349E"/>
  </w:style>
  <w:style w:type="character" w:customStyle="1" w:styleId="eop">
    <w:name w:val="eop"/>
    <w:basedOn w:val="DefaultParagraphFont"/>
    <w:rsid w:val="00F2349E"/>
  </w:style>
  <w:style w:type="character" w:customStyle="1" w:styleId="NoSpacingChar">
    <w:name w:val="No Spacing Char"/>
    <w:basedOn w:val="DefaultParagraphFont"/>
    <w:link w:val="NoSpacing"/>
    <w:uiPriority w:val="1"/>
    <w:rsid w:val="00F2349E"/>
    <w:rPr>
      <w:sz w:val="24"/>
      <w:szCs w:val="24"/>
    </w:rPr>
  </w:style>
  <w:style w:type="paragraph" w:customStyle="1" w:styleId="textbox">
    <w:name w:val="textbox"/>
    <w:basedOn w:val="Normal"/>
    <w:rsid w:val="00B802C0"/>
    <w:pPr>
      <w:spacing w:before="100" w:beforeAutospacing="1" w:after="100" w:afterAutospacing="1"/>
    </w:pPr>
  </w:style>
  <w:style w:type="paragraph" w:customStyle="1" w:styleId="Checklists">
    <w:name w:val="Checklists"/>
    <w:aliases w:val="Forms &amp; Assignments"/>
    <w:basedOn w:val="Heading2"/>
    <w:qFormat/>
    <w:rsid w:val="00CD3456"/>
    <w:pPr>
      <w:keepNext/>
      <w:tabs>
        <w:tab w:val="clear" w:pos="360"/>
        <w:tab w:val="clear" w:pos="720"/>
        <w:tab w:val="clear" w:pos="1080"/>
        <w:tab w:val="clear" w:pos="1440"/>
        <w:tab w:val="clear" w:pos="7200"/>
      </w:tabs>
      <w:kinsoku w:val="0"/>
      <w:spacing w:before="0" w:after="120" w:line="240" w:lineRule="atLeast"/>
      <w:jc w:val="center"/>
    </w:pPr>
    <w:rPr>
      <w:rFonts w:ascii="Trebuchet MS" w:eastAsia="Arial" w:hAnsi="Trebuchet MS"/>
      <w:sz w:val="28"/>
      <w:szCs w:val="26"/>
    </w:rPr>
  </w:style>
  <w:style w:type="table" w:styleId="TableGrid">
    <w:name w:val="Table Grid"/>
    <w:basedOn w:val="TableNormal"/>
    <w:uiPriority w:val="59"/>
    <w:rsid w:val="0006774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50901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720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B0B60"/>
    <w:pPr>
      <w:spacing w:after="100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B0B60"/>
    <w:pPr>
      <w:spacing w:after="100"/>
      <w:ind w:left="24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950901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uiPriority w:val="59"/>
    <w:rsid w:val="00354E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B0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655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366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6846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802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4A40-FC4D-4844-8309-883330D5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5400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2024-04-11T22:24:00Z</dcterms:created>
  <dcterms:modified xsi:type="dcterms:W3CDTF">2024-04-12T03:28:00Z</dcterms:modified>
</cp:coreProperties>
</file>